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85F5" w14:textId="77777777" w:rsidR="00C4777C" w:rsidRDefault="00C4777C" w:rsidP="00C4777C">
      <w:pPr>
        <w:keepNext/>
        <w:spacing w:line="240" w:lineRule="auto"/>
        <w:rPr>
          <w:rFonts w:cs="Arial"/>
          <w:sz w:val="24"/>
          <w:szCs w:val="24"/>
          <w:lang w:val="en-US"/>
        </w:rPr>
      </w:pPr>
    </w:p>
    <w:p w14:paraId="3D72606A" w14:textId="77777777" w:rsidR="00C4777C" w:rsidRDefault="00C4777C" w:rsidP="00C4777C">
      <w:pPr>
        <w:keepNext/>
        <w:spacing w:line="240" w:lineRule="auto"/>
        <w:rPr>
          <w:rFonts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970"/>
      </w:tblGrid>
      <w:tr w:rsidR="00D83C2E" w14:paraId="032E85DD" w14:textId="77777777" w:rsidTr="00D83C2E">
        <w:tc>
          <w:tcPr>
            <w:tcW w:w="2065" w:type="dxa"/>
          </w:tcPr>
          <w:p w14:paraId="207FCD73" w14:textId="77777777" w:rsidR="00D83C2E" w:rsidRDefault="00D83C2E" w:rsidP="00C4777C">
            <w:pPr>
              <w:keepNext/>
              <w:rPr>
                <w:b/>
                <w:bCs/>
                <w:lang w:val="en-US"/>
              </w:rPr>
            </w:pPr>
            <w:r w:rsidRPr="002E3979">
              <w:rPr>
                <w:b/>
                <w:bCs/>
                <w:lang w:val="en-US"/>
              </w:rPr>
              <w:t>OLL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66001B5E" w14:textId="64C0EA25" w:rsidR="00D83C2E" w:rsidRDefault="00D83C2E" w:rsidP="00C4777C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 w:rsidRPr="002E3979">
              <w:rPr>
                <w:rFonts w:cs="Arial"/>
                <w:b/>
                <w:bCs/>
                <w:sz w:val="24"/>
                <w:szCs w:val="24"/>
                <w:lang w:val="en-US"/>
              </w:rPr>
              <w:t>C</w:t>
            </w:r>
            <w:r w:rsidRPr="00603FDA">
              <w:rPr>
                <w:rFonts w:cs="Arial"/>
                <w:b/>
                <w:sz w:val="24"/>
                <w:szCs w:val="24"/>
                <w:lang w:val="en-US"/>
              </w:rPr>
              <w:t>ash Positio</w:t>
            </w:r>
            <w:r w:rsidR="006D1545">
              <w:rPr>
                <w:rFonts w:cs="Arial"/>
                <w:b/>
                <w:sz w:val="24"/>
                <w:szCs w:val="24"/>
                <w:lang w:val="en-US"/>
              </w:rPr>
              <w:t>n</w:t>
            </w:r>
            <w:r w:rsidRPr="00603FDA">
              <w:rPr>
                <w:rFonts w:cs="Arial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2970" w:type="dxa"/>
          </w:tcPr>
          <w:p w14:paraId="2D26DE62" w14:textId="700ADB46" w:rsidR="00D83C2E" w:rsidRPr="00D83C2E" w:rsidRDefault="00EE10AA" w:rsidP="00D83C2E">
            <w:pPr>
              <w:keepNext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MXN</w:t>
            </w:r>
          </w:p>
        </w:tc>
      </w:tr>
      <w:tr w:rsidR="00D83C2E" w14:paraId="0798A36F" w14:textId="77777777" w:rsidTr="00D83C2E">
        <w:trPr>
          <w:trHeight w:val="445"/>
        </w:trPr>
        <w:tc>
          <w:tcPr>
            <w:tcW w:w="2065" w:type="dxa"/>
          </w:tcPr>
          <w:p w14:paraId="2AD21307" w14:textId="3625311C" w:rsidR="00D83C2E" w:rsidRDefault="00D83C2E" w:rsidP="00C4777C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 w:rsidRPr="00603FDA">
              <w:rPr>
                <w:rFonts w:cs="Arial"/>
                <w:sz w:val="24"/>
                <w:szCs w:val="24"/>
                <w:lang w:val="en-US"/>
              </w:rPr>
              <w:t>Che</w:t>
            </w:r>
            <w:r>
              <w:rPr>
                <w:rFonts w:cs="Arial"/>
                <w:sz w:val="24"/>
                <w:szCs w:val="24"/>
                <w:lang w:val="en-US"/>
              </w:rPr>
              <w:t>ck</w:t>
            </w:r>
            <w:r w:rsidRPr="00603FDA">
              <w:rPr>
                <w:rFonts w:cs="Arial"/>
                <w:sz w:val="24"/>
                <w:szCs w:val="24"/>
                <w:lang w:val="en-US"/>
              </w:rPr>
              <w:t>in</w:t>
            </w:r>
            <w:r>
              <w:rPr>
                <w:rFonts w:cs="Arial"/>
                <w:sz w:val="24"/>
                <w:szCs w:val="24"/>
                <w:lang w:val="en-US"/>
              </w:rPr>
              <w:t>g</w:t>
            </w:r>
          </w:p>
        </w:tc>
        <w:tc>
          <w:tcPr>
            <w:tcW w:w="2970" w:type="dxa"/>
          </w:tcPr>
          <w:p w14:paraId="5830BFAC" w14:textId="0AA8DB41" w:rsidR="00D83C2E" w:rsidRDefault="00230863" w:rsidP="00C4777C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D2364D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E872EB">
              <w:rPr>
                <w:rFonts w:cs="Arial"/>
                <w:sz w:val="24"/>
                <w:szCs w:val="24"/>
                <w:lang w:val="en-US"/>
              </w:rPr>
              <w:t>149</w:t>
            </w:r>
            <w:r w:rsidR="007C606A">
              <w:rPr>
                <w:rFonts w:cs="Arial"/>
                <w:sz w:val="24"/>
                <w:szCs w:val="24"/>
                <w:lang w:val="en-US"/>
              </w:rPr>
              <w:t>,</w:t>
            </w:r>
            <w:r w:rsidR="00E872EB">
              <w:rPr>
                <w:rFonts w:cs="Arial"/>
                <w:sz w:val="24"/>
                <w:szCs w:val="24"/>
                <w:lang w:val="en-US"/>
              </w:rPr>
              <w:t>281</w:t>
            </w:r>
            <w:r w:rsidR="00E02075">
              <w:rPr>
                <w:rFonts w:cs="Arial"/>
                <w:sz w:val="24"/>
                <w:szCs w:val="24"/>
                <w:lang w:val="en-US"/>
              </w:rPr>
              <w:t>.</w:t>
            </w:r>
            <w:r w:rsidR="00D2364D">
              <w:rPr>
                <w:rFonts w:cs="Arial"/>
                <w:sz w:val="24"/>
                <w:szCs w:val="24"/>
                <w:lang w:val="en-US"/>
              </w:rPr>
              <w:t>9</w:t>
            </w:r>
            <w:r w:rsidR="00E872EB">
              <w:rPr>
                <w:rFonts w:cs="Arial"/>
                <w:sz w:val="24"/>
                <w:szCs w:val="24"/>
                <w:lang w:val="en-US"/>
              </w:rPr>
              <w:t>3</w:t>
            </w:r>
          </w:p>
        </w:tc>
      </w:tr>
      <w:tr w:rsidR="00D83C2E" w14:paraId="1F1366D8" w14:textId="77777777" w:rsidTr="00D83C2E">
        <w:trPr>
          <w:trHeight w:val="436"/>
        </w:trPr>
        <w:tc>
          <w:tcPr>
            <w:tcW w:w="2065" w:type="dxa"/>
          </w:tcPr>
          <w:p w14:paraId="05C28337" w14:textId="6348A42F" w:rsidR="00D83C2E" w:rsidRDefault="00D83C2E" w:rsidP="00C4777C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Cash</w:t>
            </w:r>
          </w:p>
        </w:tc>
        <w:tc>
          <w:tcPr>
            <w:tcW w:w="2970" w:type="dxa"/>
          </w:tcPr>
          <w:p w14:paraId="123076B4" w14:textId="591F6709" w:rsidR="00D83C2E" w:rsidRDefault="00E02075" w:rsidP="00C4777C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</w:t>
            </w:r>
            <w:r w:rsidR="00E872EB">
              <w:rPr>
                <w:rFonts w:cs="Arial"/>
                <w:sz w:val="24"/>
                <w:szCs w:val="24"/>
                <w:lang w:val="en-US"/>
              </w:rPr>
              <w:t xml:space="preserve"> 6</w:t>
            </w:r>
            <w:r w:rsidR="00D2364D">
              <w:rPr>
                <w:rFonts w:cs="Arial"/>
                <w:sz w:val="24"/>
                <w:szCs w:val="24"/>
                <w:lang w:val="en-US"/>
              </w:rPr>
              <w:t>0</w:t>
            </w:r>
            <w:r>
              <w:rPr>
                <w:rFonts w:cs="Arial"/>
                <w:sz w:val="24"/>
                <w:szCs w:val="24"/>
                <w:lang w:val="en-US"/>
              </w:rPr>
              <w:t>,</w:t>
            </w:r>
            <w:r w:rsidR="00E872EB">
              <w:rPr>
                <w:rFonts w:cs="Arial"/>
                <w:sz w:val="24"/>
                <w:szCs w:val="24"/>
                <w:lang w:val="en-US"/>
              </w:rPr>
              <w:t>855</w:t>
            </w:r>
            <w:r>
              <w:rPr>
                <w:rFonts w:cs="Arial"/>
                <w:sz w:val="24"/>
                <w:szCs w:val="24"/>
                <w:lang w:val="en-US"/>
              </w:rPr>
              <w:t>.77</w:t>
            </w:r>
          </w:p>
        </w:tc>
      </w:tr>
      <w:tr w:rsidR="00D83C2E" w14:paraId="10B25883" w14:textId="77777777" w:rsidTr="00D83C2E">
        <w:trPr>
          <w:trHeight w:val="445"/>
        </w:trPr>
        <w:tc>
          <w:tcPr>
            <w:tcW w:w="2065" w:type="dxa"/>
          </w:tcPr>
          <w:p w14:paraId="065F4925" w14:textId="597279B4" w:rsidR="00D83C2E" w:rsidRDefault="00D83C2E" w:rsidP="00C4777C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Pa</w:t>
            </w:r>
            <w:r w:rsidRPr="00603FDA">
              <w:rPr>
                <w:rFonts w:cs="Arial"/>
                <w:sz w:val="24"/>
                <w:szCs w:val="24"/>
                <w:lang w:val="en-US"/>
              </w:rPr>
              <w:t>yPal</w:t>
            </w:r>
            <w:r>
              <w:rPr>
                <w:rFonts w:cs="Arial"/>
                <w:sz w:val="24"/>
                <w:szCs w:val="24"/>
                <w:lang w:val="en-US"/>
              </w:rPr>
              <w:t>/Stripe</w:t>
            </w:r>
          </w:p>
        </w:tc>
        <w:tc>
          <w:tcPr>
            <w:tcW w:w="2970" w:type="dxa"/>
          </w:tcPr>
          <w:p w14:paraId="1085B755" w14:textId="035331E7" w:rsidR="00D83C2E" w:rsidRDefault="00DA4024" w:rsidP="00C4777C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E02075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D90583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E872EB">
              <w:rPr>
                <w:rFonts w:cs="Arial"/>
                <w:sz w:val="24"/>
                <w:szCs w:val="24"/>
                <w:lang w:val="en-US"/>
              </w:rPr>
              <w:t>18,317</w:t>
            </w:r>
            <w:r w:rsidR="00902EB6">
              <w:rPr>
                <w:rFonts w:cs="Arial"/>
                <w:sz w:val="24"/>
                <w:szCs w:val="24"/>
                <w:lang w:val="en-US"/>
              </w:rPr>
              <w:t>.</w:t>
            </w:r>
            <w:r w:rsidR="00E872EB">
              <w:rPr>
                <w:rFonts w:cs="Arial"/>
                <w:sz w:val="24"/>
                <w:szCs w:val="24"/>
                <w:lang w:val="en-US"/>
              </w:rPr>
              <w:t>37</w:t>
            </w:r>
          </w:p>
        </w:tc>
      </w:tr>
      <w:tr w:rsidR="00D83C2E" w14:paraId="1E3E5BB3" w14:textId="77777777" w:rsidTr="00D83C2E">
        <w:trPr>
          <w:trHeight w:val="526"/>
        </w:trPr>
        <w:tc>
          <w:tcPr>
            <w:tcW w:w="2065" w:type="dxa"/>
          </w:tcPr>
          <w:p w14:paraId="465D245E" w14:textId="315F497E" w:rsidR="00D83C2E" w:rsidRDefault="00D83C2E" w:rsidP="00C4777C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Savings</w:t>
            </w:r>
          </w:p>
        </w:tc>
        <w:tc>
          <w:tcPr>
            <w:tcW w:w="2970" w:type="dxa"/>
          </w:tcPr>
          <w:p w14:paraId="7E4907F5" w14:textId="15DE005F" w:rsidR="00D83C2E" w:rsidRDefault="007C606A" w:rsidP="00C4777C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D2364D">
              <w:rPr>
                <w:rFonts w:cs="Arial"/>
                <w:sz w:val="24"/>
                <w:szCs w:val="24"/>
                <w:lang w:val="en-US"/>
              </w:rPr>
              <w:t>2</w:t>
            </w:r>
            <w:r w:rsidR="00E872EB">
              <w:rPr>
                <w:rFonts w:cs="Arial"/>
                <w:sz w:val="24"/>
                <w:szCs w:val="24"/>
                <w:lang w:val="en-US"/>
              </w:rPr>
              <w:t>11</w:t>
            </w:r>
            <w:r w:rsidR="00D2364D">
              <w:rPr>
                <w:rFonts w:cs="Arial"/>
                <w:sz w:val="24"/>
                <w:szCs w:val="24"/>
                <w:lang w:val="en-US"/>
              </w:rPr>
              <w:t>,</w:t>
            </w:r>
            <w:r w:rsidR="00E872EB">
              <w:rPr>
                <w:rFonts w:cs="Arial"/>
                <w:sz w:val="24"/>
                <w:szCs w:val="24"/>
                <w:lang w:val="en-US"/>
              </w:rPr>
              <w:t>198</w:t>
            </w:r>
            <w:r w:rsidR="00D2364D">
              <w:rPr>
                <w:rFonts w:cs="Arial"/>
                <w:sz w:val="24"/>
                <w:szCs w:val="24"/>
                <w:lang w:val="en-US"/>
              </w:rPr>
              <w:t>.6</w:t>
            </w:r>
            <w:r w:rsidR="00E872EB">
              <w:rPr>
                <w:rFonts w:cs="Arial"/>
                <w:sz w:val="24"/>
                <w:szCs w:val="24"/>
                <w:lang w:val="en-US"/>
              </w:rPr>
              <w:t>8</w:t>
            </w:r>
          </w:p>
        </w:tc>
      </w:tr>
      <w:tr w:rsidR="00D83C2E" w14:paraId="6555C257" w14:textId="77777777" w:rsidTr="00D83C2E">
        <w:trPr>
          <w:trHeight w:val="355"/>
        </w:trPr>
        <w:tc>
          <w:tcPr>
            <w:tcW w:w="2065" w:type="dxa"/>
          </w:tcPr>
          <w:p w14:paraId="518E0664" w14:textId="29F4B069" w:rsidR="00D83C2E" w:rsidRPr="00D83C2E" w:rsidRDefault="00D83C2E" w:rsidP="00C4777C">
            <w:pPr>
              <w:keepNext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D83C2E">
              <w:rPr>
                <w:rFonts w:cs="Arial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970" w:type="dxa"/>
          </w:tcPr>
          <w:p w14:paraId="5098061D" w14:textId="29A0FE0F" w:rsidR="00D83C2E" w:rsidRDefault="00973EED" w:rsidP="00C4777C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E872EB">
              <w:rPr>
                <w:rFonts w:cs="Arial"/>
                <w:sz w:val="24"/>
                <w:szCs w:val="24"/>
                <w:lang w:val="en-US"/>
              </w:rPr>
              <w:t>439</w:t>
            </w:r>
            <w:r w:rsidR="000B2017">
              <w:rPr>
                <w:rFonts w:cs="Arial"/>
                <w:sz w:val="24"/>
                <w:szCs w:val="24"/>
                <w:lang w:val="en-US"/>
              </w:rPr>
              <w:t>,</w:t>
            </w:r>
            <w:r w:rsidR="00E872EB">
              <w:rPr>
                <w:rFonts w:cs="Arial"/>
                <w:sz w:val="24"/>
                <w:szCs w:val="24"/>
                <w:lang w:val="en-US"/>
              </w:rPr>
              <w:t>653</w:t>
            </w:r>
            <w:r w:rsidR="000B2017">
              <w:rPr>
                <w:rFonts w:cs="Arial"/>
                <w:sz w:val="24"/>
                <w:szCs w:val="24"/>
                <w:lang w:val="en-US"/>
              </w:rPr>
              <w:t>.</w:t>
            </w:r>
            <w:r w:rsidR="00E872EB">
              <w:rPr>
                <w:rFonts w:cs="Arial"/>
                <w:sz w:val="24"/>
                <w:szCs w:val="24"/>
                <w:lang w:val="en-US"/>
              </w:rPr>
              <w:t>75</w:t>
            </w:r>
          </w:p>
        </w:tc>
      </w:tr>
    </w:tbl>
    <w:p w14:paraId="1B4312DE" w14:textId="692E0962" w:rsidR="00515972" w:rsidRDefault="00515972" w:rsidP="00515972">
      <w:pPr>
        <w:keepNext/>
        <w:spacing w:line="240" w:lineRule="auto"/>
        <w:rPr>
          <w:rFonts w:cs="Arial"/>
          <w:sz w:val="24"/>
          <w:szCs w:val="24"/>
          <w:lang w:val="en-US"/>
        </w:r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2065"/>
        <w:gridCol w:w="2610"/>
      </w:tblGrid>
      <w:tr w:rsidR="00DF4877" w14:paraId="60243D7C" w14:textId="4168B8AD" w:rsidTr="00DF4877">
        <w:tc>
          <w:tcPr>
            <w:tcW w:w="2065" w:type="dxa"/>
          </w:tcPr>
          <w:p w14:paraId="6342B6E1" w14:textId="75030C27" w:rsidR="00DF4877" w:rsidRDefault="00DF4877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OLL Foundation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116EBBB8" w14:textId="64470799" w:rsidR="00DF4877" w:rsidRPr="00D83C2E" w:rsidRDefault="007646A1" w:rsidP="004F048F">
            <w:pPr>
              <w:keepNext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E10AA">
              <w:rPr>
                <w:rFonts w:cs="Arial"/>
                <w:b/>
                <w:bCs/>
                <w:sz w:val="24"/>
                <w:szCs w:val="24"/>
                <w:lang w:val="en-US"/>
              </w:rPr>
              <w:t>USD</w:t>
            </w:r>
          </w:p>
        </w:tc>
      </w:tr>
      <w:tr w:rsidR="00DF4877" w14:paraId="329E7C4E" w14:textId="2D3011EC" w:rsidTr="00DF4877">
        <w:trPr>
          <w:trHeight w:val="445"/>
        </w:trPr>
        <w:tc>
          <w:tcPr>
            <w:tcW w:w="2065" w:type="dxa"/>
          </w:tcPr>
          <w:p w14:paraId="6957AE5D" w14:textId="2EBA8271" w:rsidR="00DF4877" w:rsidRDefault="00DF4877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 w:rsidRPr="00603FDA">
              <w:rPr>
                <w:rFonts w:cs="Arial"/>
                <w:sz w:val="24"/>
                <w:szCs w:val="24"/>
                <w:lang w:val="en-US"/>
              </w:rPr>
              <w:t>C</w:t>
            </w:r>
            <w:r>
              <w:rPr>
                <w:rFonts w:cs="Arial"/>
                <w:sz w:val="24"/>
                <w:szCs w:val="24"/>
                <w:lang w:val="en-US"/>
              </w:rPr>
              <w:t>ash balance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63C90A56" w14:textId="2E1B7C64" w:rsidR="00DF4877" w:rsidRDefault="00E76385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745D6C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D90583">
              <w:rPr>
                <w:rFonts w:cs="Arial"/>
                <w:sz w:val="24"/>
                <w:szCs w:val="24"/>
                <w:lang w:val="en-US"/>
              </w:rPr>
              <w:t>3</w:t>
            </w:r>
            <w:r w:rsidR="00320DCB">
              <w:rPr>
                <w:rFonts w:cs="Arial"/>
                <w:sz w:val="24"/>
                <w:szCs w:val="24"/>
                <w:lang w:val="en-US"/>
              </w:rPr>
              <w:t>0</w:t>
            </w:r>
            <w:r w:rsidR="00D90583">
              <w:rPr>
                <w:rFonts w:cs="Arial"/>
                <w:sz w:val="24"/>
                <w:szCs w:val="24"/>
                <w:lang w:val="en-US"/>
              </w:rPr>
              <w:t>,</w:t>
            </w:r>
            <w:r w:rsidR="00320DCB">
              <w:rPr>
                <w:rFonts w:cs="Arial"/>
                <w:sz w:val="24"/>
                <w:szCs w:val="24"/>
                <w:lang w:val="en-US"/>
              </w:rPr>
              <w:t>581</w:t>
            </w:r>
            <w:r w:rsidR="00D90583">
              <w:rPr>
                <w:rFonts w:cs="Arial"/>
                <w:sz w:val="24"/>
                <w:szCs w:val="24"/>
                <w:lang w:val="en-US"/>
              </w:rPr>
              <w:t>.</w:t>
            </w:r>
            <w:r w:rsidR="00320DCB">
              <w:rPr>
                <w:rFonts w:cs="Arial"/>
                <w:sz w:val="24"/>
                <w:szCs w:val="24"/>
                <w:lang w:val="en-US"/>
              </w:rPr>
              <w:t>1</w:t>
            </w:r>
            <w:r w:rsidR="00363463">
              <w:rPr>
                <w:rFonts w:cs="Arial"/>
                <w:sz w:val="24"/>
                <w:szCs w:val="24"/>
                <w:lang w:val="en-US"/>
              </w:rPr>
              <w:t>*</w:t>
            </w:r>
          </w:p>
        </w:tc>
      </w:tr>
      <w:tr w:rsidR="00DF4877" w14:paraId="6E1EAE16" w14:textId="45DC9DF6" w:rsidTr="00DF4877">
        <w:trPr>
          <w:trHeight w:val="436"/>
        </w:trPr>
        <w:tc>
          <w:tcPr>
            <w:tcW w:w="2065" w:type="dxa"/>
          </w:tcPr>
          <w:p w14:paraId="051387DE" w14:textId="12C557ED" w:rsidR="00DF4877" w:rsidRDefault="00DF4877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Mailchimp</w:t>
            </w:r>
            <w:r w:rsidR="00116921">
              <w:rPr>
                <w:rFonts w:cs="Arial"/>
                <w:sz w:val="24"/>
                <w:szCs w:val="24"/>
                <w:lang w:val="en-US"/>
              </w:rPr>
              <w:t xml:space="preserve"> expense 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595006B8" w14:textId="09CA50C6" w:rsidR="00DF4877" w:rsidRDefault="004056D1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     </w:t>
            </w:r>
            <w:r w:rsidR="00745D6C"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3F2380">
              <w:rPr>
                <w:rFonts w:cs="Arial"/>
                <w:sz w:val="24"/>
                <w:szCs w:val="24"/>
                <w:lang w:val="en-US"/>
              </w:rPr>
              <w:t>74</w:t>
            </w:r>
            <w:r w:rsidR="00EE10AA">
              <w:rPr>
                <w:rFonts w:cs="Arial"/>
                <w:sz w:val="24"/>
                <w:szCs w:val="24"/>
                <w:lang w:val="en-US"/>
              </w:rPr>
              <w:t>.00</w:t>
            </w:r>
          </w:p>
        </w:tc>
      </w:tr>
      <w:tr w:rsidR="00DF4877" w14:paraId="6E13FD67" w14:textId="38189DD4" w:rsidTr="00DF4877">
        <w:trPr>
          <w:trHeight w:val="445"/>
        </w:trPr>
        <w:tc>
          <w:tcPr>
            <w:tcW w:w="2065" w:type="dxa"/>
          </w:tcPr>
          <w:p w14:paraId="2A097BC1" w14:textId="7041AD61" w:rsidR="00DF4877" w:rsidRDefault="00DF4877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Adobe</w:t>
            </w:r>
            <w:r w:rsidR="00116921">
              <w:rPr>
                <w:rFonts w:cs="Arial"/>
                <w:sz w:val="24"/>
                <w:szCs w:val="24"/>
                <w:lang w:val="en-US"/>
              </w:rPr>
              <w:t xml:space="preserve"> expense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48DD5508" w14:textId="4E599C07" w:rsidR="00DF4877" w:rsidRDefault="004056D1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        </w:t>
            </w:r>
            <w:r w:rsidR="00EE10AA">
              <w:rPr>
                <w:rFonts w:cs="Arial"/>
                <w:sz w:val="24"/>
                <w:szCs w:val="24"/>
                <w:lang w:val="en-US"/>
              </w:rPr>
              <w:t>9.9</w:t>
            </w:r>
            <w:r>
              <w:rPr>
                <w:rFonts w:cs="Arial"/>
                <w:sz w:val="24"/>
                <w:szCs w:val="24"/>
                <w:lang w:val="en-US"/>
              </w:rPr>
              <w:t>9</w:t>
            </w:r>
          </w:p>
        </w:tc>
      </w:tr>
      <w:tr w:rsidR="00DF4877" w14:paraId="280B7295" w14:textId="703C3A75" w:rsidTr="00DF4877">
        <w:trPr>
          <w:trHeight w:val="526"/>
        </w:trPr>
        <w:tc>
          <w:tcPr>
            <w:tcW w:w="2065" w:type="dxa"/>
          </w:tcPr>
          <w:p w14:paraId="0FED4F08" w14:textId="1971909A" w:rsidR="00DF4877" w:rsidRDefault="00DF4877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Intuit</w:t>
            </w:r>
            <w:r w:rsidR="00116921">
              <w:rPr>
                <w:rFonts w:cs="Arial"/>
                <w:sz w:val="24"/>
                <w:szCs w:val="24"/>
                <w:lang w:val="en-US"/>
              </w:rPr>
              <w:t xml:space="preserve"> expense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5639752B" w14:textId="29CB5B9E" w:rsidR="00DF4877" w:rsidRDefault="004056D1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     </w:t>
            </w:r>
            <w:r w:rsidR="00902EB6">
              <w:rPr>
                <w:rFonts w:cs="Arial"/>
                <w:sz w:val="24"/>
                <w:szCs w:val="24"/>
                <w:lang w:val="en-US"/>
              </w:rPr>
              <w:t>1</w:t>
            </w:r>
            <w:r w:rsidR="00320DCB">
              <w:rPr>
                <w:rFonts w:cs="Arial"/>
                <w:sz w:val="24"/>
                <w:szCs w:val="24"/>
                <w:lang w:val="en-US"/>
              </w:rPr>
              <w:t>25</w:t>
            </w:r>
            <w:r w:rsidR="00EE10AA">
              <w:rPr>
                <w:rFonts w:cs="Arial"/>
                <w:sz w:val="24"/>
                <w:szCs w:val="24"/>
                <w:lang w:val="en-US"/>
              </w:rPr>
              <w:t>.</w:t>
            </w:r>
            <w:r w:rsidR="00320DCB">
              <w:rPr>
                <w:rFonts w:cs="Arial"/>
                <w:sz w:val="24"/>
                <w:szCs w:val="24"/>
                <w:lang w:val="en-US"/>
              </w:rPr>
              <w:t>21</w:t>
            </w:r>
            <w:r w:rsidR="008424C5">
              <w:rPr>
                <w:rFonts w:cs="Arial"/>
                <w:sz w:val="24"/>
                <w:szCs w:val="24"/>
                <w:lang w:val="en-US"/>
              </w:rPr>
              <w:t xml:space="preserve">     </w:t>
            </w:r>
          </w:p>
          <w:p w14:paraId="1DFDAE11" w14:textId="5583735C" w:rsidR="008424C5" w:rsidRDefault="008424C5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      </w:t>
            </w:r>
          </w:p>
        </w:tc>
      </w:tr>
      <w:tr w:rsidR="00DF4877" w14:paraId="745FE7BF" w14:textId="57F8759B" w:rsidTr="00EB0FF1">
        <w:trPr>
          <w:trHeight w:val="823"/>
        </w:trPr>
        <w:tc>
          <w:tcPr>
            <w:tcW w:w="2065" w:type="dxa"/>
          </w:tcPr>
          <w:p w14:paraId="0AFC25BC" w14:textId="77777777" w:rsidR="008551E0" w:rsidRDefault="00DF4877" w:rsidP="000554B4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Processing</w:t>
            </w:r>
            <w:r w:rsidR="00116921">
              <w:rPr>
                <w:rFonts w:cs="Arial"/>
                <w:sz w:val="24"/>
                <w:szCs w:val="24"/>
                <w:lang w:val="en-US"/>
              </w:rPr>
              <w:t xml:space="preserve"> expense</w:t>
            </w:r>
          </w:p>
          <w:p w14:paraId="0B0F4C2B" w14:textId="1DA0A037" w:rsidR="00107387" w:rsidRDefault="00320DCB" w:rsidP="000554B4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Amazon</w:t>
            </w:r>
            <w:r w:rsidR="005E5E15"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44041B">
              <w:rPr>
                <w:rFonts w:cs="Arial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7D4EA0F9" w14:textId="5F837010" w:rsidR="00107387" w:rsidRDefault="004056D1" w:rsidP="00E55CD5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     </w:t>
            </w:r>
            <w:r w:rsidR="0024171A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10738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320DCB">
              <w:rPr>
                <w:rFonts w:cs="Arial"/>
                <w:sz w:val="24"/>
                <w:szCs w:val="24"/>
                <w:lang w:val="en-US"/>
              </w:rPr>
              <w:t>85.02</w:t>
            </w:r>
          </w:p>
          <w:p w14:paraId="4328D524" w14:textId="77777777" w:rsidR="0044041B" w:rsidRDefault="0044041B" w:rsidP="00E55CD5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</w:p>
          <w:p w14:paraId="724EE0CA" w14:textId="1B3A4B4F" w:rsidR="0044041B" w:rsidRDefault="008551E0" w:rsidP="00E55CD5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   </w:t>
            </w:r>
            <w:r w:rsidR="007D3AA2"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320DCB">
              <w:rPr>
                <w:rFonts w:cs="Arial"/>
                <w:sz w:val="24"/>
                <w:szCs w:val="24"/>
                <w:lang w:val="en-US"/>
              </w:rPr>
              <w:t xml:space="preserve">  23.89</w:t>
            </w:r>
            <w:r w:rsidR="003F2380">
              <w:rPr>
                <w:rFonts w:cs="Arial"/>
                <w:sz w:val="24"/>
                <w:szCs w:val="24"/>
                <w:lang w:val="en-US"/>
              </w:rPr>
              <w:t xml:space="preserve">   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 </w:t>
            </w:r>
          </w:p>
          <w:p w14:paraId="64E9B209" w14:textId="7E91F532" w:rsidR="0044041B" w:rsidRDefault="0044041B" w:rsidP="00E55CD5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     </w:t>
            </w:r>
          </w:p>
        </w:tc>
      </w:tr>
      <w:tr w:rsidR="00DF4877" w14:paraId="7EBADFCB" w14:textId="3AC43AE9" w:rsidTr="00DF4877">
        <w:trPr>
          <w:trHeight w:val="580"/>
        </w:trPr>
        <w:tc>
          <w:tcPr>
            <w:tcW w:w="2065" w:type="dxa"/>
          </w:tcPr>
          <w:p w14:paraId="36297ADE" w14:textId="3B1A2B81" w:rsidR="00DF4877" w:rsidRPr="00D83C2E" w:rsidRDefault="00DF4877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Contributions</w:t>
            </w:r>
            <w:r w:rsidR="00116921">
              <w:rPr>
                <w:rFonts w:cs="Arial"/>
                <w:sz w:val="24"/>
                <w:szCs w:val="24"/>
                <w:lang w:val="en-US"/>
              </w:rPr>
              <w:t xml:space="preserve"> income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705B6EE9" w14:textId="17066EFE" w:rsidR="00DF4877" w:rsidRDefault="004056D1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</w:t>
            </w:r>
            <w:r w:rsidR="0010738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7D3AA2"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320DCB">
              <w:rPr>
                <w:rFonts w:cs="Arial"/>
                <w:sz w:val="24"/>
                <w:szCs w:val="24"/>
                <w:lang w:val="en-US"/>
              </w:rPr>
              <w:t>4896.01</w:t>
            </w:r>
            <w:r w:rsidR="003F2380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DF4877" w14:paraId="6E50F8C7" w14:textId="59C03860" w:rsidTr="00DF4877">
        <w:trPr>
          <w:trHeight w:val="580"/>
        </w:trPr>
        <w:tc>
          <w:tcPr>
            <w:tcW w:w="2065" w:type="dxa"/>
          </w:tcPr>
          <w:p w14:paraId="0E750EC4" w14:textId="7603C0E3" w:rsidR="00DF4877" w:rsidRPr="00D83C2E" w:rsidRDefault="00DF4877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 w:rsidRPr="00D83C2E">
              <w:rPr>
                <w:rFonts w:cs="Arial"/>
                <w:b/>
                <w:bCs/>
                <w:sz w:val="24"/>
                <w:szCs w:val="24"/>
                <w:lang w:val="en-US"/>
              </w:rPr>
              <w:t>Total</w:t>
            </w:r>
            <w:r w:rsidR="00116921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3BC421C9" w14:textId="23BB4A90" w:rsidR="00DF4877" w:rsidRDefault="004056D1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745D6C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D0136E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EB0FF1">
              <w:rPr>
                <w:rFonts w:cs="Arial"/>
                <w:sz w:val="24"/>
                <w:szCs w:val="24"/>
                <w:lang w:val="en-US"/>
              </w:rPr>
              <w:t>3</w:t>
            </w:r>
            <w:r w:rsidR="008107C0">
              <w:rPr>
                <w:rFonts w:cs="Arial"/>
                <w:sz w:val="24"/>
                <w:szCs w:val="24"/>
                <w:lang w:val="en-US"/>
              </w:rPr>
              <w:t>5</w:t>
            </w:r>
            <w:r w:rsidR="00855987">
              <w:rPr>
                <w:rFonts w:cs="Arial"/>
                <w:sz w:val="24"/>
                <w:szCs w:val="24"/>
                <w:lang w:val="en-US"/>
              </w:rPr>
              <w:t>,</w:t>
            </w:r>
            <w:r w:rsidR="008107C0">
              <w:rPr>
                <w:rFonts w:cs="Arial"/>
                <w:sz w:val="24"/>
                <w:szCs w:val="24"/>
                <w:lang w:val="en-US"/>
              </w:rPr>
              <w:t>040</w:t>
            </w:r>
            <w:r w:rsidR="00D6112C">
              <w:rPr>
                <w:rFonts w:cs="Arial"/>
                <w:sz w:val="24"/>
                <w:szCs w:val="24"/>
                <w:lang w:val="en-US"/>
              </w:rPr>
              <w:t>.</w:t>
            </w:r>
            <w:r w:rsidR="008107C0">
              <w:rPr>
                <w:rFonts w:cs="Arial"/>
                <w:sz w:val="24"/>
                <w:szCs w:val="24"/>
                <w:lang w:val="en-US"/>
              </w:rPr>
              <w:t>04</w:t>
            </w:r>
            <w:r w:rsidR="00363463">
              <w:rPr>
                <w:rFonts w:cs="Arial"/>
                <w:sz w:val="24"/>
                <w:szCs w:val="24"/>
                <w:lang w:val="en-US"/>
              </w:rPr>
              <w:t>*</w:t>
            </w:r>
          </w:p>
        </w:tc>
      </w:tr>
    </w:tbl>
    <w:p w14:paraId="588E398D" w14:textId="77777777" w:rsidR="00D83C2E" w:rsidRDefault="00D83C2E" w:rsidP="00515972">
      <w:pPr>
        <w:keepNext/>
        <w:spacing w:line="240" w:lineRule="auto"/>
        <w:rPr>
          <w:rFonts w:cs="Arial"/>
          <w:sz w:val="24"/>
          <w:szCs w:val="24"/>
          <w:lang w:val="en-US"/>
        </w:rPr>
      </w:pPr>
    </w:p>
    <w:p w14:paraId="5E63DB62" w14:textId="77777777" w:rsidR="00DF4877" w:rsidRDefault="00DF4877" w:rsidP="00DF4877">
      <w:pPr>
        <w:keepNext/>
        <w:spacing w:line="240" w:lineRule="auto"/>
        <w:rPr>
          <w:rFonts w:cs="Arial"/>
          <w:sz w:val="24"/>
          <w:szCs w:val="24"/>
          <w:lang w:val="en-US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031"/>
        <w:gridCol w:w="1885"/>
        <w:gridCol w:w="1526"/>
        <w:gridCol w:w="1933"/>
        <w:gridCol w:w="1800"/>
      </w:tblGrid>
      <w:tr w:rsidR="00DF4877" w14:paraId="34DDD760" w14:textId="77777777" w:rsidTr="00361499">
        <w:tc>
          <w:tcPr>
            <w:tcW w:w="2031" w:type="dxa"/>
          </w:tcPr>
          <w:p w14:paraId="37E41A3D" w14:textId="7EC76EDA" w:rsidR="00DF4877" w:rsidRPr="0012614E" w:rsidRDefault="00DF4877" w:rsidP="004F048F">
            <w:pPr>
              <w:keepNext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614E">
              <w:rPr>
                <w:b/>
                <w:bCs/>
                <w:lang w:val="en-US"/>
              </w:rPr>
              <w:lastRenderedPageBreak/>
              <w:t xml:space="preserve">OLL </w:t>
            </w:r>
            <w:r w:rsidR="006D1545" w:rsidRPr="0012614E">
              <w:rPr>
                <w:b/>
                <w:bCs/>
                <w:lang w:val="en-US"/>
              </w:rPr>
              <w:t>Income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44CF759E" w14:textId="1AB1CEBB" w:rsidR="00DF4877" w:rsidRPr="00D83C2E" w:rsidRDefault="006D1545" w:rsidP="004F048F">
            <w:pPr>
              <w:keepNext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MXN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017F8" w14:textId="77777777" w:rsidR="00DF4877" w:rsidRDefault="00DF4877" w:rsidP="004F048F">
            <w:pPr>
              <w:keepNext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610482AC" w14:textId="2C2775CF" w:rsidR="00DF4877" w:rsidRPr="00361499" w:rsidRDefault="00361499" w:rsidP="004F048F">
            <w:pPr>
              <w:keepNext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361499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OLL </w:t>
            </w: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E</w:t>
            </w:r>
            <w:r w:rsidRPr="00361499">
              <w:rPr>
                <w:rFonts w:cs="Arial"/>
                <w:b/>
                <w:bCs/>
                <w:sz w:val="24"/>
                <w:szCs w:val="24"/>
                <w:lang w:val="en-US"/>
              </w:rPr>
              <w:t>xpenses</w:t>
            </w:r>
          </w:p>
        </w:tc>
        <w:tc>
          <w:tcPr>
            <w:tcW w:w="1800" w:type="dxa"/>
          </w:tcPr>
          <w:p w14:paraId="0515EAD0" w14:textId="497ECA4A" w:rsidR="00DF4877" w:rsidRDefault="00361499" w:rsidP="004F048F">
            <w:pPr>
              <w:keepNext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MXN</w:t>
            </w:r>
          </w:p>
        </w:tc>
      </w:tr>
      <w:tr w:rsidR="00DF4877" w14:paraId="79135CAE" w14:textId="77777777" w:rsidTr="00361499">
        <w:trPr>
          <w:trHeight w:val="445"/>
        </w:trPr>
        <w:tc>
          <w:tcPr>
            <w:tcW w:w="2031" w:type="dxa"/>
          </w:tcPr>
          <w:p w14:paraId="3D9C3EFD" w14:textId="2B19CA94" w:rsidR="00DF4877" w:rsidRDefault="006D1545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Membership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2E2943D5" w14:textId="08ACC708" w:rsidR="00DF4877" w:rsidRDefault="00CB09C3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17457B"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745D6C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36</w:t>
            </w:r>
            <w:r w:rsidR="00C0718E">
              <w:rPr>
                <w:rFonts w:cs="Arial"/>
                <w:sz w:val="24"/>
                <w:szCs w:val="24"/>
                <w:lang w:val="en-US"/>
              </w:rPr>
              <w:t>,</w:t>
            </w:r>
            <w:r w:rsidR="00363463">
              <w:rPr>
                <w:rFonts w:cs="Arial"/>
                <w:sz w:val="24"/>
                <w:szCs w:val="24"/>
                <w:lang w:val="en-US"/>
              </w:rPr>
              <w:t>9</w:t>
            </w:r>
            <w:r w:rsidR="007D3AA2">
              <w:rPr>
                <w:rFonts w:cs="Arial"/>
                <w:sz w:val="24"/>
                <w:szCs w:val="24"/>
                <w:lang w:val="en-US"/>
              </w:rPr>
              <w:t>0</w:t>
            </w:r>
            <w:r w:rsidR="00E02075">
              <w:rPr>
                <w:rFonts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C06A5" w14:textId="77777777" w:rsidR="00DF4877" w:rsidRDefault="00DF4877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4E378743" w14:textId="11987929" w:rsidR="00DF4877" w:rsidRDefault="007F4E3A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Personnel</w:t>
            </w:r>
          </w:p>
        </w:tc>
        <w:tc>
          <w:tcPr>
            <w:tcW w:w="1800" w:type="dxa"/>
          </w:tcPr>
          <w:p w14:paraId="434CEC55" w14:textId="7A1ABCC1" w:rsidR="00DF4877" w:rsidRDefault="004A282A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0554B4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363463">
              <w:rPr>
                <w:rFonts w:cs="Arial"/>
                <w:sz w:val="24"/>
                <w:szCs w:val="24"/>
                <w:lang w:val="en-US"/>
              </w:rPr>
              <w:t xml:space="preserve"> 5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7</w:t>
            </w:r>
            <w:r w:rsidR="00363463">
              <w:rPr>
                <w:rFonts w:cs="Arial"/>
                <w:sz w:val="24"/>
                <w:szCs w:val="24"/>
                <w:lang w:val="en-US"/>
              </w:rPr>
              <w:t>,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379</w:t>
            </w:r>
            <w:r w:rsidR="00363463">
              <w:rPr>
                <w:rFonts w:cs="Arial"/>
                <w:sz w:val="24"/>
                <w:szCs w:val="24"/>
                <w:lang w:val="en-US"/>
              </w:rPr>
              <w:t>.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32</w:t>
            </w:r>
          </w:p>
        </w:tc>
      </w:tr>
      <w:tr w:rsidR="00DF4877" w14:paraId="47389854" w14:textId="77777777" w:rsidTr="00120208">
        <w:trPr>
          <w:trHeight w:val="70"/>
        </w:trPr>
        <w:tc>
          <w:tcPr>
            <w:tcW w:w="2031" w:type="dxa"/>
          </w:tcPr>
          <w:p w14:paraId="76D77D50" w14:textId="2E33C402" w:rsidR="00DF4877" w:rsidRDefault="006D1545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Donations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43EF5AE0" w14:textId="6C54EF36" w:rsidR="00DF4877" w:rsidRDefault="00347F94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70468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0554B4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5907A5"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7D3AA2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2</w:t>
            </w:r>
            <w:r w:rsidR="0017457B">
              <w:rPr>
                <w:rFonts w:cs="Arial"/>
                <w:sz w:val="24"/>
                <w:szCs w:val="24"/>
                <w:lang w:val="en-US"/>
              </w:rPr>
              <w:t>,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540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E241B" w14:textId="77777777" w:rsidR="00DF4877" w:rsidRDefault="00DF4877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123C0CC2" w14:textId="2E11C73C" w:rsidR="00DF4877" w:rsidRDefault="007F4E3A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Operating</w:t>
            </w:r>
          </w:p>
        </w:tc>
        <w:tc>
          <w:tcPr>
            <w:tcW w:w="1800" w:type="dxa"/>
          </w:tcPr>
          <w:p w14:paraId="24C22600" w14:textId="46E3E0D3" w:rsidR="00DF4877" w:rsidRDefault="0003187E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7D3AA2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6</w:t>
            </w:r>
            <w:r w:rsidR="00323B42">
              <w:rPr>
                <w:rFonts w:cs="Arial"/>
                <w:sz w:val="24"/>
                <w:szCs w:val="24"/>
                <w:lang w:val="en-US"/>
              </w:rPr>
              <w:t>2</w:t>
            </w:r>
            <w:r w:rsidR="007F4E3A">
              <w:rPr>
                <w:rFonts w:cs="Arial"/>
                <w:sz w:val="24"/>
                <w:szCs w:val="24"/>
                <w:lang w:val="en-US"/>
              </w:rPr>
              <w:t>,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533</w:t>
            </w:r>
            <w:r w:rsidR="007F4E3A">
              <w:rPr>
                <w:rFonts w:cs="Arial"/>
                <w:sz w:val="24"/>
                <w:szCs w:val="24"/>
                <w:lang w:val="en-US"/>
              </w:rPr>
              <w:t>.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35</w:t>
            </w:r>
          </w:p>
        </w:tc>
      </w:tr>
      <w:tr w:rsidR="00DF4877" w14:paraId="29A5BC45" w14:textId="77777777" w:rsidTr="00361499">
        <w:trPr>
          <w:trHeight w:val="445"/>
        </w:trPr>
        <w:tc>
          <w:tcPr>
            <w:tcW w:w="2031" w:type="dxa"/>
          </w:tcPr>
          <w:p w14:paraId="6138AF8C" w14:textId="78BB9DD6" w:rsidR="00DF4877" w:rsidRDefault="00FE1E5D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Special Events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56B37050" w14:textId="6FA6870B" w:rsidR="00DF4877" w:rsidRDefault="00CB09C3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096C30">
              <w:rPr>
                <w:rFonts w:cs="Arial"/>
                <w:sz w:val="24"/>
                <w:szCs w:val="24"/>
                <w:lang w:val="en-US"/>
              </w:rPr>
              <w:t xml:space="preserve">   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66,837</w:t>
            </w:r>
            <w:r w:rsidR="00AF031D">
              <w:rPr>
                <w:rFonts w:cs="Arial"/>
                <w:sz w:val="24"/>
                <w:szCs w:val="24"/>
                <w:lang w:val="en-US"/>
              </w:rPr>
              <w:t>.19</w:t>
            </w:r>
            <w:r w:rsidR="00C0718E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8A0D4" w14:textId="77777777" w:rsidR="00DF4877" w:rsidRDefault="00DF4877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436EB0D8" w14:textId="31183FF6" w:rsidR="00DF4877" w:rsidRDefault="007F4E3A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Outreach</w:t>
            </w:r>
          </w:p>
        </w:tc>
        <w:tc>
          <w:tcPr>
            <w:tcW w:w="1800" w:type="dxa"/>
          </w:tcPr>
          <w:p w14:paraId="0883216B" w14:textId="19902961" w:rsidR="00DF4877" w:rsidRDefault="003E7D4D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</w:t>
            </w:r>
            <w:r w:rsidR="0080237D"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323B42">
              <w:rPr>
                <w:rFonts w:cs="Arial"/>
                <w:sz w:val="24"/>
                <w:szCs w:val="24"/>
                <w:lang w:val="en-US"/>
              </w:rPr>
              <w:t>2,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4</w:t>
            </w:r>
            <w:r w:rsidR="007D3AA2">
              <w:rPr>
                <w:rFonts w:cs="Arial"/>
                <w:sz w:val="24"/>
                <w:szCs w:val="24"/>
                <w:lang w:val="en-US"/>
              </w:rPr>
              <w:t>00</w:t>
            </w:r>
          </w:p>
        </w:tc>
      </w:tr>
      <w:tr w:rsidR="00DF4877" w14:paraId="5B00B7F6" w14:textId="77777777" w:rsidTr="00361499">
        <w:trPr>
          <w:trHeight w:val="526"/>
        </w:trPr>
        <w:tc>
          <w:tcPr>
            <w:tcW w:w="2031" w:type="dxa"/>
          </w:tcPr>
          <w:p w14:paraId="563477F6" w14:textId="077B7C8A" w:rsidR="00DF4877" w:rsidRDefault="00FE1E5D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Programs</w:t>
            </w:r>
            <w:r w:rsidR="002A59CB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35EAEA7D" w14:textId="1F66C378" w:rsidR="00DF4877" w:rsidRPr="00745D6C" w:rsidRDefault="00D6112C" w:rsidP="004F048F">
            <w:pPr>
              <w:keepNext/>
              <w:rPr>
                <w:rFonts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0554B4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363463"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81,042.50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29A40" w14:textId="77777777" w:rsidR="00DF4877" w:rsidRDefault="00DF4877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00543EC1" w14:textId="24B50254" w:rsidR="00DF4877" w:rsidRDefault="007F4E3A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Other Expense</w:t>
            </w:r>
          </w:p>
        </w:tc>
        <w:tc>
          <w:tcPr>
            <w:tcW w:w="1800" w:type="dxa"/>
          </w:tcPr>
          <w:p w14:paraId="3AF819C0" w14:textId="7B1EBEAA" w:rsidR="00DF4877" w:rsidRDefault="003E7D4D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AD4924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44041B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CA719D">
              <w:rPr>
                <w:rFonts w:cs="Arial"/>
                <w:sz w:val="24"/>
                <w:szCs w:val="24"/>
                <w:lang w:val="en-US"/>
              </w:rPr>
              <w:t>11,577.56</w:t>
            </w:r>
            <w:r w:rsidR="00983816">
              <w:rPr>
                <w:rFonts w:cs="Arial"/>
                <w:sz w:val="24"/>
                <w:szCs w:val="24"/>
                <w:lang w:val="en-US"/>
              </w:rPr>
              <w:t xml:space="preserve">    </w:t>
            </w:r>
          </w:p>
        </w:tc>
      </w:tr>
      <w:tr w:rsidR="00DF4877" w14:paraId="376A4FFB" w14:textId="77777777" w:rsidTr="00361499">
        <w:trPr>
          <w:trHeight w:val="526"/>
        </w:trPr>
        <w:tc>
          <w:tcPr>
            <w:tcW w:w="2031" w:type="dxa"/>
          </w:tcPr>
          <w:p w14:paraId="459E3F18" w14:textId="47CCF05D" w:rsidR="00DF4877" w:rsidRDefault="00FE1E5D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Library Sales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62E756AE" w14:textId="73EA380B" w:rsidR="00DF4877" w:rsidRDefault="00F005B0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A42A89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745D6C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363463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2B7234">
              <w:rPr>
                <w:rFonts w:cs="Arial"/>
                <w:sz w:val="24"/>
                <w:szCs w:val="24"/>
                <w:lang w:val="en-US"/>
              </w:rPr>
              <w:t xml:space="preserve"> 9</w:t>
            </w:r>
            <w:r w:rsidR="0024171A">
              <w:rPr>
                <w:rFonts w:cs="Arial"/>
                <w:sz w:val="24"/>
                <w:szCs w:val="24"/>
                <w:lang w:val="en-US"/>
              </w:rPr>
              <w:t>,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300</w:t>
            </w:r>
            <w:r w:rsidR="0024171A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53EAE" w14:textId="77777777" w:rsidR="00DF4877" w:rsidRDefault="00DF4877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0F4B85BD" w14:textId="77777777" w:rsidR="00DF4877" w:rsidRDefault="003B639D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Books</w:t>
            </w:r>
          </w:p>
          <w:p w14:paraId="5E728182" w14:textId="5A8126CB" w:rsidR="003724F6" w:rsidRDefault="003724F6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Govt.</w:t>
            </w:r>
          </w:p>
        </w:tc>
        <w:tc>
          <w:tcPr>
            <w:tcW w:w="1800" w:type="dxa"/>
          </w:tcPr>
          <w:p w14:paraId="29E163E8" w14:textId="77829515" w:rsidR="00DF4877" w:rsidRPr="002B7234" w:rsidRDefault="003E7D4D" w:rsidP="002B7234">
            <w:r>
              <w:rPr>
                <w:rFonts w:cs="Arial"/>
                <w:sz w:val="24"/>
                <w:szCs w:val="24"/>
                <w:lang w:val="en-US"/>
              </w:rPr>
              <w:t xml:space="preserve">   </w:t>
            </w:r>
            <w:r w:rsidR="0044041B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7D3AA2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323B42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2B7234" w:rsidRPr="002B7234">
              <w:rPr>
                <w:color w:val="EE0000"/>
              </w:rPr>
              <w:t>-200</w:t>
            </w:r>
          </w:p>
          <w:p w14:paraId="69DF526F" w14:textId="7577B08F" w:rsidR="003724F6" w:rsidRDefault="003724F6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   </w:t>
            </w:r>
            <w:r w:rsidR="00323B42">
              <w:rPr>
                <w:rFonts w:cs="Arial"/>
                <w:sz w:val="24"/>
                <w:szCs w:val="24"/>
                <w:lang w:val="en-US"/>
              </w:rPr>
              <w:t xml:space="preserve">     0</w:t>
            </w:r>
          </w:p>
        </w:tc>
      </w:tr>
      <w:tr w:rsidR="00DF4877" w14:paraId="55AC1652" w14:textId="77777777" w:rsidTr="00361499">
        <w:trPr>
          <w:trHeight w:val="580"/>
        </w:trPr>
        <w:tc>
          <w:tcPr>
            <w:tcW w:w="2031" w:type="dxa"/>
          </w:tcPr>
          <w:p w14:paraId="6BE6D56D" w14:textId="77777777" w:rsidR="00DF4877" w:rsidRDefault="00FE1E5D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Other Income</w:t>
            </w:r>
          </w:p>
          <w:p w14:paraId="048B19FE" w14:textId="1875F268" w:rsidR="00D0136E" w:rsidRPr="00D83C2E" w:rsidRDefault="00D0136E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76A1CBF3" w14:textId="0A08A32D" w:rsidR="00DF4877" w:rsidRDefault="00D0136E" w:rsidP="0003187E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347F94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21</w:t>
            </w:r>
            <w:r w:rsidR="00CA719D">
              <w:rPr>
                <w:rFonts w:cs="Arial"/>
                <w:sz w:val="24"/>
                <w:szCs w:val="24"/>
                <w:lang w:val="en-US"/>
              </w:rPr>
              <w:t>0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,</w:t>
            </w:r>
            <w:r w:rsidR="00CA719D">
              <w:rPr>
                <w:rFonts w:cs="Arial"/>
                <w:sz w:val="24"/>
                <w:szCs w:val="24"/>
                <w:lang w:val="en-US"/>
              </w:rPr>
              <w:t>417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.</w:t>
            </w:r>
            <w:r w:rsidR="00CA719D">
              <w:rPr>
                <w:rFonts w:cs="Arial"/>
                <w:sz w:val="24"/>
                <w:szCs w:val="24"/>
                <w:lang w:val="en-US"/>
              </w:rPr>
              <w:t>81</w:t>
            </w:r>
          </w:p>
          <w:p w14:paraId="5D06F8D4" w14:textId="77777777" w:rsidR="000E2522" w:rsidRDefault="000E2522" w:rsidP="0003187E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</w:p>
          <w:p w14:paraId="6770D586" w14:textId="113119BA" w:rsidR="000E2522" w:rsidRDefault="000E2522" w:rsidP="0003187E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C74FB" w14:textId="77777777" w:rsidR="00DF4877" w:rsidRDefault="00DF4877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062A335C" w14:textId="77777777" w:rsidR="00DF4877" w:rsidRDefault="00B816BF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COGS</w:t>
            </w:r>
          </w:p>
          <w:p w14:paraId="4EE0B253" w14:textId="215623A0" w:rsidR="00AB0310" w:rsidRDefault="00E72805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Depreciation</w:t>
            </w:r>
          </w:p>
        </w:tc>
        <w:tc>
          <w:tcPr>
            <w:tcW w:w="1800" w:type="dxa"/>
          </w:tcPr>
          <w:p w14:paraId="30004A1A" w14:textId="3FEF8563" w:rsidR="00226CF5" w:rsidRDefault="00595155" w:rsidP="00F005B0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4A282A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323B42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CA719D">
              <w:rPr>
                <w:rFonts w:cs="Arial"/>
                <w:sz w:val="24"/>
                <w:szCs w:val="24"/>
                <w:lang w:val="en-US"/>
              </w:rPr>
              <w:t>58</w:t>
            </w:r>
            <w:r w:rsidR="00323B42">
              <w:rPr>
                <w:rFonts w:cs="Arial"/>
                <w:sz w:val="24"/>
                <w:szCs w:val="24"/>
                <w:lang w:val="en-US"/>
              </w:rPr>
              <w:t>,</w:t>
            </w:r>
            <w:r w:rsidR="00CA719D">
              <w:rPr>
                <w:rFonts w:cs="Arial"/>
                <w:sz w:val="24"/>
                <w:szCs w:val="24"/>
                <w:lang w:val="en-US"/>
              </w:rPr>
              <w:t>395</w:t>
            </w:r>
            <w:r w:rsidR="00323B42">
              <w:rPr>
                <w:rFonts w:cs="Arial"/>
                <w:sz w:val="24"/>
                <w:szCs w:val="24"/>
                <w:lang w:val="en-US"/>
              </w:rPr>
              <w:t>.</w:t>
            </w:r>
            <w:r w:rsidR="00CA719D">
              <w:rPr>
                <w:rFonts w:cs="Arial"/>
                <w:sz w:val="24"/>
                <w:szCs w:val="24"/>
                <w:lang w:val="en-US"/>
              </w:rPr>
              <w:t>01</w:t>
            </w:r>
            <w:r w:rsidR="00084869">
              <w:rPr>
                <w:rFonts w:cs="Arial"/>
                <w:sz w:val="24"/>
                <w:szCs w:val="24"/>
                <w:lang w:val="en-US"/>
              </w:rPr>
              <w:t xml:space="preserve">  </w:t>
            </w:r>
          </w:p>
          <w:p w14:paraId="2A8D71E9" w14:textId="60E8B198" w:rsidR="003B639D" w:rsidRDefault="0062014A" w:rsidP="00F005B0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E72805">
              <w:rPr>
                <w:rFonts w:cs="Arial"/>
                <w:sz w:val="24"/>
                <w:szCs w:val="24"/>
                <w:lang w:val="en-US"/>
              </w:rPr>
              <w:t xml:space="preserve">      </w:t>
            </w:r>
            <w:r w:rsidR="003724F6">
              <w:rPr>
                <w:rFonts w:cs="Arial"/>
                <w:sz w:val="24"/>
                <w:szCs w:val="24"/>
                <w:lang w:val="en-US"/>
              </w:rPr>
              <w:t xml:space="preserve">    </w:t>
            </w:r>
            <w:r w:rsidR="00323B42">
              <w:rPr>
                <w:rFonts w:cs="Arial"/>
                <w:sz w:val="24"/>
                <w:szCs w:val="24"/>
                <w:lang w:val="en-US"/>
              </w:rPr>
              <w:t>0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  </w:t>
            </w:r>
            <w:r w:rsidR="00417D5F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44041B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A42A89"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5907A5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942224">
              <w:rPr>
                <w:rFonts w:cs="Arial"/>
                <w:sz w:val="24"/>
                <w:szCs w:val="24"/>
                <w:lang w:val="en-US"/>
              </w:rPr>
              <w:t xml:space="preserve">   </w:t>
            </w:r>
          </w:p>
          <w:p w14:paraId="1D25FEC9" w14:textId="717A4569" w:rsidR="00674A7F" w:rsidRDefault="00942224" w:rsidP="0048577E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674A7F">
              <w:rPr>
                <w:rFonts w:cs="Arial"/>
                <w:sz w:val="24"/>
                <w:szCs w:val="24"/>
                <w:lang w:val="en-US"/>
              </w:rPr>
              <w:t xml:space="preserve">        </w:t>
            </w:r>
          </w:p>
        </w:tc>
      </w:tr>
      <w:tr w:rsidR="00DF4877" w14:paraId="5AF176CF" w14:textId="77777777" w:rsidTr="00361499">
        <w:trPr>
          <w:trHeight w:val="580"/>
        </w:trPr>
        <w:tc>
          <w:tcPr>
            <w:tcW w:w="2031" w:type="dxa"/>
          </w:tcPr>
          <w:p w14:paraId="15A31A42" w14:textId="748CC41A" w:rsidR="00DF4877" w:rsidRPr="00D83C2E" w:rsidRDefault="005907A5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F4877" w:rsidRPr="00D83C2E">
              <w:rPr>
                <w:rFonts w:cs="Arial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2D332387" w14:textId="7FE08A76" w:rsidR="00DF4877" w:rsidRDefault="00BF0F93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655132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4</w:t>
            </w:r>
            <w:r w:rsidR="00CA719D">
              <w:rPr>
                <w:rFonts w:cs="Arial"/>
                <w:sz w:val="24"/>
                <w:szCs w:val="24"/>
                <w:lang w:val="en-US"/>
              </w:rPr>
              <w:t>07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,</w:t>
            </w:r>
            <w:r w:rsidR="00CA719D">
              <w:rPr>
                <w:rFonts w:cs="Arial"/>
                <w:sz w:val="24"/>
                <w:szCs w:val="24"/>
                <w:lang w:val="en-US"/>
              </w:rPr>
              <w:t>037</w:t>
            </w:r>
            <w:r w:rsidR="002B7234">
              <w:rPr>
                <w:rFonts w:cs="Arial"/>
                <w:sz w:val="24"/>
                <w:szCs w:val="24"/>
                <w:lang w:val="en-US"/>
              </w:rPr>
              <w:t>.</w:t>
            </w:r>
            <w:r w:rsidR="00AF031D">
              <w:rPr>
                <w:rFonts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CBCF" w14:textId="77777777" w:rsidR="00DF4877" w:rsidRDefault="00DF4877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3A258EE7" w14:textId="4EFAEAB0" w:rsidR="00DF4877" w:rsidRPr="00131594" w:rsidRDefault="00131594" w:rsidP="004F048F">
            <w:pPr>
              <w:keepNext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31594">
              <w:rPr>
                <w:rFonts w:cs="Arial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800" w:type="dxa"/>
          </w:tcPr>
          <w:p w14:paraId="43CD0943" w14:textId="4735EF6C" w:rsidR="00DF4877" w:rsidRDefault="000079A0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8C4617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CA719D">
              <w:rPr>
                <w:rFonts w:cs="Arial"/>
                <w:sz w:val="24"/>
                <w:szCs w:val="24"/>
                <w:lang w:val="en-US"/>
              </w:rPr>
              <w:t>192</w:t>
            </w:r>
            <w:r w:rsidR="00983816">
              <w:rPr>
                <w:rFonts w:cs="Arial"/>
                <w:sz w:val="24"/>
                <w:szCs w:val="24"/>
                <w:lang w:val="en-US"/>
              </w:rPr>
              <w:t>,</w:t>
            </w:r>
            <w:r w:rsidR="00CA719D">
              <w:rPr>
                <w:rFonts w:cs="Arial"/>
                <w:sz w:val="24"/>
                <w:szCs w:val="24"/>
                <w:lang w:val="en-US"/>
              </w:rPr>
              <w:t>085</w:t>
            </w:r>
            <w:r w:rsidR="00983816">
              <w:rPr>
                <w:rFonts w:cs="Arial"/>
                <w:sz w:val="24"/>
                <w:szCs w:val="24"/>
                <w:lang w:val="en-US"/>
              </w:rPr>
              <w:t>.</w:t>
            </w:r>
            <w:r w:rsidR="00CA719D">
              <w:rPr>
                <w:rFonts w:cs="Arial"/>
                <w:sz w:val="24"/>
                <w:szCs w:val="24"/>
                <w:lang w:val="en-US"/>
              </w:rPr>
              <w:t>24</w:t>
            </w:r>
          </w:p>
          <w:p w14:paraId="4DE8116E" w14:textId="22A2F92A" w:rsidR="00F005B0" w:rsidRDefault="00F005B0" w:rsidP="004F048F">
            <w:pPr>
              <w:keepNext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7C67D8D5" w14:textId="77777777" w:rsidR="00DF4877" w:rsidRPr="00515972" w:rsidRDefault="00DF4877" w:rsidP="00DF4877">
      <w:pPr>
        <w:keepNext/>
        <w:spacing w:line="240" w:lineRule="auto"/>
        <w:rPr>
          <w:rFonts w:cs="Arial"/>
          <w:sz w:val="24"/>
          <w:szCs w:val="24"/>
          <w:lang w:val="en-US"/>
        </w:rPr>
      </w:pPr>
    </w:p>
    <w:p w14:paraId="3685D3A1" w14:textId="56C89829" w:rsidR="009B46B9" w:rsidRPr="00983816" w:rsidRDefault="002A59CB" w:rsidP="00515972">
      <w:pPr>
        <w:keepNext/>
        <w:spacing w:line="240" w:lineRule="auto"/>
        <w:rPr>
          <w:rFonts w:cs="Arial"/>
          <w:b/>
          <w:bCs/>
          <w:color w:val="C00000"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November</w:t>
      </w:r>
      <w:r w:rsidR="007810F3">
        <w:rPr>
          <w:rFonts w:cs="Arial"/>
          <w:b/>
          <w:bCs/>
          <w:sz w:val="24"/>
          <w:szCs w:val="24"/>
          <w:lang w:val="en-US"/>
        </w:rPr>
        <w:t xml:space="preserve"> </w:t>
      </w:r>
      <w:r w:rsidR="00942224">
        <w:rPr>
          <w:rFonts w:cs="Arial"/>
          <w:b/>
          <w:bCs/>
          <w:sz w:val="24"/>
          <w:szCs w:val="24"/>
          <w:lang w:val="en-US"/>
        </w:rPr>
        <w:t>202</w:t>
      </w:r>
      <w:r w:rsidR="00787447">
        <w:rPr>
          <w:rFonts w:cs="Arial"/>
          <w:b/>
          <w:bCs/>
          <w:sz w:val="24"/>
          <w:szCs w:val="24"/>
          <w:lang w:val="en-US"/>
        </w:rPr>
        <w:t>5</w:t>
      </w:r>
      <w:r w:rsidR="007F4E3A" w:rsidRPr="002B5FCE">
        <w:rPr>
          <w:rFonts w:cs="Arial"/>
          <w:b/>
          <w:bCs/>
          <w:sz w:val="24"/>
          <w:szCs w:val="24"/>
          <w:lang w:val="en-US"/>
        </w:rPr>
        <w:t xml:space="preserve"> Actual Net Income: </w:t>
      </w:r>
      <w:r w:rsidR="00CA66A1">
        <w:rPr>
          <w:rFonts w:cs="Arial"/>
          <w:b/>
          <w:bCs/>
          <w:sz w:val="24"/>
          <w:szCs w:val="24"/>
          <w:lang w:val="en-US"/>
        </w:rPr>
        <w:t>$</w:t>
      </w:r>
      <w:r>
        <w:rPr>
          <w:rFonts w:cs="Arial"/>
          <w:b/>
          <w:bCs/>
          <w:sz w:val="24"/>
          <w:szCs w:val="24"/>
          <w:lang w:val="en-US"/>
        </w:rPr>
        <w:t xml:space="preserve"> 214,952.26</w:t>
      </w:r>
    </w:p>
    <w:p w14:paraId="1F8ACE0C" w14:textId="197891AE" w:rsidR="007F4E3A" w:rsidRDefault="002A59CB" w:rsidP="00515972">
      <w:pPr>
        <w:keepNext/>
        <w:spacing w:line="240" w:lineRule="auto"/>
        <w:rPr>
          <w:rFonts w:cs="Arial"/>
          <w:b/>
          <w:bCs/>
          <w:color w:val="FF0000"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November</w:t>
      </w:r>
      <w:r w:rsidR="00942224">
        <w:rPr>
          <w:rFonts w:cs="Arial"/>
          <w:b/>
          <w:bCs/>
          <w:sz w:val="24"/>
          <w:szCs w:val="24"/>
          <w:lang w:val="en-US"/>
        </w:rPr>
        <w:t xml:space="preserve"> 202</w:t>
      </w:r>
      <w:r w:rsidR="00787447">
        <w:rPr>
          <w:rFonts w:cs="Arial"/>
          <w:b/>
          <w:bCs/>
          <w:sz w:val="24"/>
          <w:szCs w:val="24"/>
          <w:lang w:val="en-US"/>
        </w:rPr>
        <w:t>5</w:t>
      </w:r>
      <w:r w:rsidR="007F4E3A" w:rsidRPr="002B5FCE">
        <w:rPr>
          <w:rFonts w:cs="Arial"/>
          <w:b/>
          <w:bCs/>
          <w:sz w:val="24"/>
          <w:szCs w:val="24"/>
          <w:lang w:val="en-US"/>
        </w:rPr>
        <w:t xml:space="preserve"> Budget: </w:t>
      </w:r>
      <w:r w:rsidR="00532B01">
        <w:rPr>
          <w:rFonts w:cs="Arial"/>
          <w:b/>
          <w:bCs/>
          <w:sz w:val="24"/>
          <w:szCs w:val="24"/>
          <w:lang w:val="en-US"/>
        </w:rPr>
        <w:t>$</w:t>
      </w:r>
      <w:r w:rsidR="00120208">
        <w:rPr>
          <w:rFonts w:cs="Arial"/>
          <w:b/>
          <w:bCs/>
          <w:color w:val="FF0000"/>
          <w:sz w:val="24"/>
          <w:szCs w:val="24"/>
          <w:lang w:val="en-US"/>
        </w:rPr>
        <w:t>-</w:t>
      </w:r>
      <w:r>
        <w:rPr>
          <w:rFonts w:cs="Arial"/>
          <w:b/>
          <w:bCs/>
          <w:color w:val="FF0000"/>
          <w:sz w:val="24"/>
          <w:szCs w:val="24"/>
          <w:lang w:val="en-US"/>
        </w:rPr>
        <w:t>22</w:t>
      </w:r>
      <w:r w:rsidR="00120208">
        <w:rPr>
          <w:rFonts w:cs="Arial"/>
          <w:b/>
          <w:bCs/>
          <w:color w:val="FF0000"/>
          <w:sz w:val="24"/>
          <w:szCs w:val="24"/>
          <w:lang w:val="en-US"/>
        </w:rPr>
        <w:t>,</w:t>
      </w:r>
      <w:r>
        <w:rPr>
          <w:rFonts w:cs="Arial"/>
          <w:b/>
          <w:bCs/>
          <w:color w:val="FF0000"/>
          <w:sz w:val="24"/>
          <w:szCs w:val="24"/>
          <w:lang w:val="en-US"/>
        </w:rPr>
        <w:t>539</w:t>
      </w:r>
      <w:r w:rsidR="00120208">
        <w:rPr>
          <w:rFonts w:cs="Arial"/>
          <w:b/>
          <w:bCs/>
          <w:color w:val="FF0000"/>
          <w:sz w:val="24"/>
          <w:szCs w:val="24"/>
          <w:lang w:val="en-US"/>
        </w:rPr>
        <w:t>.00</w:t>
      </w:r>
    </w:p>
    <w:p w14:paraId="6DDEBB82" w14:textId="7AD167E3" w:rsidR="002A59CB" w:rsidRPr="002A59CB" w:rsidRDefault="002A59CB" w:rsidP="00515972">
      <w:pPr>
        <w:keepNext/>
        <w:spacing w:line="240" w:lineRule="auto"/>
        <w:rPr>
          <w:rFonts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cs="Arial"/>
          <w:b/>
          <w:bCs/>
          <w:color w:val="000000" w:themeColor="text1"/>
          <w:sz w:val="24"/>
          <w:szCs w:val="24"/>
          <w:lang w:val="en-US"/>
        </w:rPr>
        <w:t xml:space="preserve">Net Income Year-to-Date: </w:t>
      </w:r>
      <w:r w:rsidR="001271BC">
        <w:rPr>
          <w:rFonts w:cs="Arial"/>
          <w:b/>
          <w:bCs/>
          <w:color w:val="000000" w:themeColor="text1"/>
          <w:sz w:val="24"/>
          <w:szCs w:val="24"/>
          <w:lang w:val="en-US"/>
        </w:rPr>
        <w:t>$</w:t>
      </w:r>
      <w:r>
        <w:rPr>
          <w:rFonts w:cs="Arial"/>
          <w:b/>
          <w:bCs/>
          <w:color w:val="000000" w:themeColor="text1"/>
          <w:sz w:val="24"/>
          <w:szCs w:val="24"/>
          <w:lang w:val="en-US"/>
        </w:rPr>
        <w:t xml:space="preserve">46,288.96 </w:t>
      </w:r>
    </w:p>
    <w:p w14:paraId="0D378A57" w14:textId="7633E876" w:rsidR="00D0070A" w:rsidRDefault="008C7316" w:rsidP="00515972">
      <w:pPr>
        <w:keepNext/>
        <w:spacing w:line="240" w:lineRule="auto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 xml:space="preserve"> </w:t>
      </w:r>
    </w:p>
    <w:p w14:paraId="1B0A75A5" w14:textId="377BD617" w:rsidR="003148DF" w:rsidRPr="003148DF" w:rsidRDefault="003148DF" w:rsidP="003148DF">
      <w:pPr>
        <w:keepNext/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 xml:space="preserve"> Treasurer’s Report Notes</w:t>
      </w:r>
      <w:r>
        <w:rPr>
          <w:rFonts w:cs="Arial"/>
          <w:b/>
          <w:bCs/>
          <w:sz w:val="24"/>
          <w:szCs w:val="24"/>
          <w:lang w:val="en-US"/>
        </w:rPr>
        <w:t>:</w:t>
      </w:r>
    </w:p>
    <w:p w14:paraId="7B5001BF" w14:textId="77777777" w:rsidR="003148DF" w:rsidRPr="003148DF" w:rsidRDefault="003148DF" w:rsidP="003148DF">
      <w:pPr>
        <w:keepNext/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>Donations &amp; Contributions</w:t>
      </w:r>
    </w:p>
    <w:p w14:paraId="475FEF2D" w14:textId="6F469420" w:rsidR="003148DF" w:rsidRPr="003148DF" w:rsidRDefault="003148DF" w:rsidP="003148DF">
      <w:pPr>
        <w:keepNext/>
        <w:numPr>
          <w:ilvl w:val="0"/>
          <w:numId w:val="9"/>
        </w:numPr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 xml:space="preserve">The reported LpP donation in the last report </w:t>
      </w:r>
      <w:r w:rsidR="00124322">
        <w:rPr>
          <w:rFonts w:cs="Arial"/>
          <w:b/>
          <w:bCs/>
          <w:sz w:val="24"/>
          <w:szCs w:val="24"/>
          <w:lang w:val="en-US"/>
        </w:rPr>
        <w:t>is the amount the donation was over ($12,000) the budgeted $3,000</w:t>
      </w:r>
      <w:r w:rsidRPr="003148DF">
        <w:rPr>
          <w:rFonts w:cs="Arial"/>
          <w:b/>
          <w:bCs/>
          <w:sz w:val="24"/>
          <w:szCs w:val="24"/>
          <w:lang w:val="en-US"/>
        </w:rPr>
        <w:t xml:space="preserve">. The </w:t>
      </w:r>
      <w:r w:rsidR="00124322">
        <w:rPr>
          <w:rFonts w:cs="Arial"/>
          <w:b/>
          <w:bCs/>
          <w:sz w:val="24"/>
          <w:szCs w:val="24"/>
          <w:lang w:val="en-US"/>
        </w:rPr>
        <w:t>full donation</w:t>
      </w:r>
      <w:r w:rsidRPr="003148DF">
        <w:rPr>
          <w:rFonts w:cs="Arial"/>
          <w:b/>
          <w:bCs/>
          <w:sz w:val="24"/>
          <w:szCs w:val="24"/>
          <w:lang w:val="en-US"/>
        </w:rPr>
        <w:t xml:space="preserve"> amount is $15,000 MXN.</w:t>
      </w:r>
    </w:p>
    <w:p w14:paraId="466775AD" w14:textId="77777777" w:rsidR="003148DF" w:rsidRPr="003148DF" w:rsidRDefault="003148DF" w:rsidP="003148DF">
      <w:pPr>
        <w:keepNext/>
        <w:numPr>
          <w:ilvl w:val="0"/>
          <w:numId w:val="9"/>
        </w:numPr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>The Together for Tomorrow donation of $10,500 MXN in October is a peso contribution, as are all contributions held by the OLL in Mexico.</w:t>
      </w:r>
    </w:p>
    <w:p w14:paraId="0A1A5002" w14:textId="77777777" w:rsidR="003148DF" w:rsidRPr="003148DF" w:rsidRDefault="003148DF" w:rsidP="003148DF">
      <w:pPr>
        <w:keepNext/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>OLLF (USD) Updates</w:t>
      </w:r>
    </w:p>
    <w:p w14:paraId="2E7C0E41" w14:textId="15A2B7B2" w:rsidR="003148DF" w:rsidRPr="003148DF" w:rsidRDefault="00DF381C" w:rsidP="003148DF">
      <w:pPr>
        <w:keepNext/>
        <w:numPr>
          <w:ilvl w:val="0"/>
          <w:numId w:val="10"/>
        </w:numPr>
        <w:tabs>
          <w:tab w:val="num" w:pos="720"/>
        </w:tabs>
        <w:spacing w:line="240" w:lineRule="auto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 xml:space="preserve">    </w:t>
      </w:r>
      <w:r w:rsidR="003148DF" w:rsidRPr="003148DF">
        <w:rPr>
          <w:rFonts w:cs="Arial"/>
          <w:b/>
          <w:bCs/>
          <w:sz w:val="24"/>
          <w:szCs w:val="24"/>
          <w:lang w:val="en-US"/>
        </w:rPr>
        <w:t>September: Contributions $1,026.01; Expenses $135.21.</w:t>
      </w:r>
    </w:p>
    <w:p w14:paraId="26C37AAC" w14:textId="7DB476D0" w:rsidR="003148DF" w:rsidRDefault="003148DF" w:rsidP="006E5504">
      <w:pPr>
        <w:keepNext/>
        <w:numPr>
          <w:ilvl w:val="0"/>
          <w:numId w:val="10"/>
        </w:numPr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 xml:space="preserve">October: Contributions $2,376.01; Expenses $4,050.41 (including </w:t>
      </w:r>
      <w:r w:rsidR="00580AD6">
        <w:rPr>
          <w:rFonts w:cs="Arial"/>
          <w:b/>
          <w:bCs/>
          <w:sz w:val="24"/>
          <w:szCs w:val="24"/>
          <w:lang w:val="en-US"/>
        </w:rPr>
        <w:t xml:space="preserve">the </w:t>
      </w:r>
      <w:r w:rsidRPr="003148DF">
        <w:rPr>
          <w:rFonts w:cs="Arial"/>
          <w:b/>
          <w:bCs/>
          <w:sz w:val="24"/>
          <w:szCs w:val="24"/>
          <w:lang w:val="en-US"/>
        </w:rPr>
        <w:t>grant and Mandarin software).</w:t>
      </w:r>
    </w:p>
    <w:p w14:paraId="2077D07A" w14:textId="79BC1D3C" w:rsidR="003148DF" w:rsidRPr="003148DF" w:rsidRDefault="003148DF" w:rsidP="003148DF">
      <w:pPr>
        <w:keepNext/>
        <w:numPr>
          <w:ilvl w:val="0"/>
          <w:numId w:val="10"/>
        </w:numPr>
        <w:tabs>
          <w:tab w:val="num" w:pos="720"/>
        </w:tabs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>The September grant does not appear to have been accounted for, which will lower the OLLF balance.</w:t>
      </w:r>
    </w:p>
    <w:p w14:paraId="2F85AAAB" w14:textId="77777777" w:rsidR="003148DF" w:rsidRPr="003148DF" w:rsidRDefault="003148DF" w:rsidP="003148DF">
      <w:pPr>
        <w:keepNext/>
        <w:numPr>
          <w:ilvl w:val="0"/>
          <w:numId w:val="10"/>
        </w:numPr>
        <w:tabs>
          <w:tab w:val="num" w:pos="720"/>
        </w:tabs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>Balances:</w:t>
      </w:r>
    </w:p>
    <w:p w14:paraId="35F12D80" w14:textId="255C9D44" w:rsidR="003148DF" w:rsidRPr="003148DF" w:rsidRDefault="003148DF" w:rsidP="003148DF">
      <w:pPr>
        <w:keepNext/>
        <w:numPr>
          <w:ilvl w:val="0"/>
          <w:numId w:val="10"/>
        </w:numPr>
        <w:tabs>
          <w:tab w:val="num" w:pos="1440"/>
        </w:tabs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>OLL</w:t>
      </w:r>
      <w:r>
        <w:rPr>
          <w:rFonts w:cs="Arial"/>
          <w:b/>
          <w:bCs/>
          <w:sz w:val="24"/>
          <w:szCs w:val="24"/>
          <w:lang w:val="en-US"/>
        </w:rPr>
        <w:t xml:space="preserve"> Number</w:t>
      </w:r>
      <w:r w:rsidRPr="003148DF">
        <w:rPr>
          <w:rFonts w:cs="Arial"/>
          <w:b/>
          <w:bCs/>
          <w:sz w:val="24"/>
          <w:szCs w:val="24"/>
          <w:lang w:val="en-US"/>
        </w:rPr>
        <w:t>: $35,040.04</w:t>
      </w:r>
    </w:p>
    <w:p w14:paraId="006B5701" w14:textId="2E51871B" w:rsidR="003148DF" w:rsidRPr="003148DF" w:rsidRDefault="003148DF" w:rsidP="003148DF">
      <w:pPr>
        <w:keepNext/>
        <w:numPr>
          <w:ilvl w:val="0"/>
          <w:numId w:val="10"/>
        </w:numPr>
        <w:tabs>
          <w:tab w:val="num" w:pos="1440"/>
        </w:tabs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>OLLF</w:t>
      </w:r>
      <w:r>
        <w:rPr>
          <w:rFonts w:cs="Arial"/>
          <w:b/>
          <w:bCs/>
          <w:sz w:val="24"/>
          <w:szCs w:val="24"/>
          <w:lang w:val="en-US"/>
        </w:rPr>
        <w:t xml:space="preserve"> Number</w:t>
      </w:r>
      <w:r w:rsidRPr="003148DF">
        <w:rPr>
          <w:rFonts w:cs="Arial"/>
          <w:b/>
          <w:bCs/>
          <w:sz w:val="24"/>
          <w:szCs w:val="24"/>
          <w:lang w:val="en-US"/>
        </w:rPr>
        <w:t xml:space="preserve">: $34,908.14 </w:t>
      </w:r>
    </w:p>
    <w:p w14:paraId="30F56A20" w14:textId="77777777" w:rsidR="003148DF" w:rsidRPr="003148DF" w:rsidRDefault="003148DF" w:rsidP="003148DF">
      <w:pPr>
        <w:keepNext/>
        <w:numPr>
          <w:ilvl w:val="0"/>
          <w:numId w:val="10"/>
        </w:numPr>
        <w:tabs>
          <w:tab w:val="num" w:pos="720"/>
        </w:tabs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>Interest income will be reported going forward, though it has been described as nominal.</w:t>
      </w:r>
    </w:p>
    <w:p w14:paraId="6320B7A3" w14:textId="77777777" w:rsidR="003148DF" w:rsidRDefault="003148DF" w:rsidP="00D2585D">
      <w:pPr>
        <w:keepNext/>
        <w:numPr>
          <w:ilvl w:val="0"/>
          <w:numId w:val="10"/>
        </w:numPr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lastRenderedPageBreak/>
        <w:t>Processing fees remain high (e.g., $66.00 on a $3,000 contribution).</w:t>
      </w:r>
    </w:p>
    <w:p w14:paraId="43E3E9D2" w14:textId="1A394330" w:rsidR="003148DF" w:rsidRPr="003148DF" w:rsidRDefault="003148DF" w:rsidP="003148DF">
      <w:pPr>
        <w:keepNext/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 xml:space="preserve">Fundraising &amp; </w:t>
      </w:r>
      <w:r>
        <w:rPr>
          <w:rFonts w:cs="Arial"/>
          <w:b/>
          <w:bCs/>
          <w:sz w:val="24"/>
          <w:szCs w:val="24"/>
          <w:lang w:val="en-US"/>
        </w:rPr>
        <w:t xml:space="preserve">Nonprofit </w:t>
      </w:r>
      <w:r w:rsidRPr="003148DF">
        <w:rPr>
          <w:rFonts w:cs="Arial"/>
          <w:b/>
          <w:bCs/>
          <w:sz w:val="24"/>
          <w:szCs w:val="24"/>
          <w:lang w:val="en-US"/>
        </w:rPr>
        <w:t>Lifecycle Perspective</w:t>
      </w:r>
    </w:p>
    <w:p w14:paraId="198DEAEB" w14:textId="77777777" w:rsidR="003148DF" w:rsidRPr="003148DF" w:rsidRDefault="003148DF" w:rsidP="003148DF">
      <w:pPr>
        <w:keepNext/>
        <w:numPr>
          <w:ilvl w:val="0"/>
          <w:numId w:val="10"/>
        </w:numPr>
        <w:tabs>
          <w:tab w:val="num" w:pos="720"/>
        </w:tabs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>Fundraising is already adding necessary income to sustain OLL operations.</w:t>
      </w:r>
    </w:p>
    <w:p w14:paraId="7479F3BD" w14:textId="6931CAEF" w:rsidR="003148DF" w:rsidRPr="003148DF" w:rsidRDefault="003148DF" w:rsidP="003148DF">
      <w:pPr>
        <w:keepNext/>
        <w:numPr>
          <w:ilvl w:val="0"/>
          <w:numId w:val="10"/>
        </w:numPr>
        <w:tabs>
          <w:tab w:val="num" w:pos="720"/>
        </w:tabs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>One way to understand OLL’s fundraising efforts is through the nonprofit lifecycle</w:t>
      </w:r>
      <w:r w:rsidR="00580AD6">
        <w:rPr>
          <w:rFonts w:cs="Arial"/>
          <w:b/>
          <w:bCs/>
          <w:sz w:val="24"/>
          <w:szCs w:val="24"/>
          <w:lang w:val="en-US"/>
        </w:rPr>
        <w:t xml:space="preserve"> (attached)</w:t>
      </w:r>
      <w:r w:rsidRPr="003148DF">
        <w:rPr>
          <w:rFonts w:cs="Arial"/>
          <w:b/>
          <w:bCs/>
          <w:sz w:val="24"/>
          <w:szCs w:val="24"/>
          <w:lang w:val="en-US"/>
        </w:rPr>
        <w:t xml:space="preserve"> lens:</w:t>
      </w:r>
    </w:p>
    <w:p w14:paraId="0588869C" w14:textId="4595811C" w:rsidR="003148DF" w:rsidRPr="003148DF" w:rsidRDefault="003148DF" w:rsidP="005B05E4">
      <w:pPr>
        <w:keepNext/>
        <w:numPr>
          <w:ilvl w:val="0"/>
          <w:numId w:val="10"/>
        </w:numPr>
        <w:tabs>
          <w:tab w:val="clear" w:pos="900"/>
          <w:tab w:val="num" w:pos="720"/>
          <w:tab w:val="num" w:pos="1440"/>
        </w:tabs>
        <w:spacing w:line="240" w:lineRule="auto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OLL is a vital organization with many programs (See attached Donataria submission)</w:t>
      </w:r>
      <w:r w:rsidR="00ED0A19">
        <w:rPr>
          <w:rFonts w:cs="Arial"/>
          <w:b/>
          <w:bCs/>
          <w:sz w:val="24"/>
          <w:szCs w:val="24"/>
          <w:lang w:val="en-US"/>
        </w:rPr>
        <w:t>.</w:t>
      </w:r>
      <w:r>
        <w:rPr>
          <w:rFonts w:cs="Arial"/>
          <w:b/>
          <w:bCs/>
          <w:sz w:val="24"/>
          <w:szCs w:val="24"/>
          <w:lang w:val="en-US"/>
        </w:rPr>
        <w:t xml:space="preserve"> </w:t>
      </w:r>
      <w:r w:rsidR="00ED0A19">
        <w:rPr>
          <w:rFonts w:cs="Arial"/>
          <w:b/>
          <w:bCs/>
          <w:sz w:val="24"/>
          <w:szCs w:val="24"/>
          <w:lang w:val="en-US"/>
        </w:rPr>
        <w:t>Yet, a</w:t>
      </w:r>
      <w:r w:rsidRPr="003148DF">
        <w:rPr>
          <w:rFonts w:cs="Arial"/>
          <w:b/>
          <w:bCs/>
          <w:sz w:val="24"/>
          <w:szCs w:val="24"/>
          <w:lang w:val="en-US"/>
        </w:rPr>
        <w:t>s costs have risen, OLL has at times felt on the declining side of maturity</w:t>
      </w:r>
      <w:r w:rsidR="00ED0A19">
        <w:rPr>
          <w:rFonts w:cs="Arial"/>
          <w:b/>
          <w:bCs/>
          <w:sz w:val="24"/>
          <w:szCs w:val="24"/>
          <w:lang w:val="en-US"/>
        </w:rPr>
        <w:t xml:space="preserve"> and in need of regeneration</w:t>
      </w:r>
      <w:r w:rsidRPr="003148DF">
        <w:rPr>
          <w:rFonts w:cs="Arial"/>
          <w:b/>
          <w:bCs/>
          <w:sz w:val="24"/>
          <w:szCs w:val="24"/>
          <w:lang w:val="en-US"/>
        </w:rPr>
        <w:t>.</w:t>
      </w:r>
    </w:p>
    <w:p w14:paraId="61A0C658" w14:textId="4D04C769" w:rsidR="003148DF" w:rsidRDefault="003148DF" w:rsidP="005B05E4">
      <w:pPr>
        <w:keepNext/>
        <w:numPr>
          <w:ilvl w:val="0"/>
          <w:numId w:val="10"/>
        </w:numPr>
        <w:tabs>
          <w:tab w:val="clear" w:pos="900"/>
          <w:tab w:val="num" w:pos="720"/>
          <w:tab w:val="num" w:pos="1440"/>
        </w:tabs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148DF">
        <w:rPr>
          <w:rFonts w:cs="Arial"/>
          <w:b/>
          <w:bCs/>
          <w:sz w:val="24"/>
          <w:szCs w:val="24"/>
          <w:lang w:val="en-US"/>
        </w:rPr>
        <w:t xml:space="preserve">Annual fundraising provides a path of regeneration, ensuring </w:t>
      </w:r>
      <w:r w:rsidR="00ED0A19">
        <w:rPr>
          <w:rFonts w:cs="Arial"/>
          <w:b/>
          <w:bCs/>
          <w:sz w:val="24"/>
          <w:szCs w:val="24"/>
          <w:lang w:val="en-US"/>
        </w:rPr>
        <w:t xml:space="preserve">continued </w:t>
      </w:r>
      <w:r w:rsidRPr="003148DF">
        <w:rPr>
          <w:rFonts w:cs="Arial"/>
          <w:b/>
          <w:bCs/>
          <w:sz w:val="24"/>
          <w:szCs w:val="24"/>
          <w:lang w:val="en-US"/>
        </w:rPr>
        <w:t>vitality and stability</w:t>
      </w:r>
      <w:r w:rsidR="00ED0A19">
        <w:rPr>
          <w:rFonts w:cs="Arial"/>
          <w:b/>
          <w:bCs/>
          <w:sz w:val="24"/>
          <w:szCs w:val="24"/>
          <w:lang w:val="en-US"/>
        </w:rPr>
        <w:t>.</w:t>
      </w:r>
    </w:p>
    <w:p w14:paraId="6FE5F63B" w14:textId="71225146" w:rsidR="003148DF" w:rsidRDefault="00ED0A19" w:rsidP="005B05E4">
      <w:pPr>
        <w:keepNext/>
        <w:tabs>
          <w:tab w:val="num" w:pos="1440"/>
        </w:tabs>
        <w:spacing w:line="240" w:lineRule="auto"/>
        <w:ind w:left="360" w:hanging="90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 xml:space="preserve">      </w:t>
      </w:r>
      <w:r w:rsidR="00580AD6">
        <w:rPr>
          <w:rFonts w:cs="Arial"/>
          <w:b/>
          <w:bCs/>
          <w:sz w:val="24"/>
          <w:szCs w:val="24"/>
          <w:lang w:val="en-US"/>
        </w:rPr>
        <w:t xml:space="preserve">   </w:t>
      </w:r>
      <w:r w:rsidR="003148DF" w:rsidRPr="003148DF">
        <w:rPr>
          <w:rFonts w:cs="Arial"/>
          <w:b/>
          <w:bCs/>
          <w:sz w:val="24"/>
          <w:szCs w:val="24"/>
          <w:lang w:val="en-US"/>
        </w:rPr>
        <w:t xml:space="preserve">Donataria status will further strengthen </w:t>
      </w:r>
      <w:r>
        <w:rPr>
          <w:rFonts w:cs="Arial"/>
          <w:b/>
          <w:bCs/>
          <w:sz w:val="24"/>
          <w:szCs w:val="24"/>
          <w:lang w:val="en-US"/>
        </w:rPr>
        <w:t>a</w:t>
      </w:r>
      <w:r w:rsidR="003148DF" w:rsidRPr="003148DF">
        <w:rPr>
          <w:rFonts w:cs="Arial"/>
          <w:b/>
          <w:bCs/>
          <w:sz w:val="24"/>
          <w:szCs w:val="24"/>
          <w:lang w:val="en-US"/>
        </w:rPr>
        <w:t xml:space="preserve"> cycle </w:t>
      </w:r>
      <w:r>
        <w:rPr>
          <w:rFonts w:cs="Arial"/>
          <w:b/>
          <w:bCs/>
          <w:sz w:val="24"/>
          <w:szCs w:val="24"/>
          <w:lang w:val="en-US"/>
        </w:rPr>
        <w:t>of regeneration by</w:t>
      </w:r>
      <w:r w:rsidR="003148DF" w:rsidRPr="003148DF">
        <w:rPr>
          <w:rFonts w:cs="Arial"/>
          <w:b/>
          <w:bCs/>
          <w:sz w:val="24"/>
          <w:szCs w:val="24"/>
          <w:lang w:val="en-US"/>
        </w:rPr>
        <w:t>:</w:t>
      </w:r>
    </w:p>
    <w:p w14:paraId="1CAF4AA1" w14:textId="571C11EC" w:rsidR="00ED0A19" w:rsidRDefault="00ED0A19" w:rsidP="00ED0A19">
      <w:pPr>
        <w:pStyle w:val="NormalWeb"/>
        <w:ind w:left="708" w:firstLine="348"/>
      </w:pPr>
      <w:r>
        <w:rPr>
          <w:rFonts w:hAnsi="Symbol"/>
        </w:rPr>
        <w:t></w:t>
      </w:r>
      <w:r>
        <w:t xml:space="preserve">  </w:t>
      </w:r>
      <w:r>
        <w:t>A</w:t>
      </w:r>
      <w:r>
        <w:t>llowing OLL to issue tax receipts for donations from Mexican foundations and nationals.</w:t>
      </w:r>
    </w:p>
    <w:p w14:paraId="0BCEC733" w14:textId="77777777" w:rsidR="00ED0A19" w:rsidRDefault="00ED0A19" w:rsidP="00ED0A19">
      <w:pPr>
        <w:pStyle w:val="NormalWeb"/>
        <w:ind w:left="708" w:firstLine="348"/>
      </w:pPr>
      <w:r>
        <w:rPr>
          <w:rFonts w:hAnsi="Symbol"/>
        </w:rPr>
        <w:t></w:t>
      </w:r>
      <w:r>
        <w:t xml:space="preserve">  Enabling OLL to apply for U.S. grants.</w:t>
      </w:r>
    </w:p>
    <w:p w14:paraId="47AA8C0D" w14:textId="77777777" w:rsidR="00ED0A19" w:rsidRDefault="00ED0A19" w:rsidP="00ED0A19">
      <w:pPr>
        <w:pStyle w:val="NormalWeb"/>
        <w:ind w:left="708" w:firstLine="348"/>
      </w:pPr>
      <w:r>
        <w:rPr>
          <w:rFonts w:hAnsi="Symbol"/>
        </w:rPr>
        <w:t></w:t>
      </w:r>
      <w:r>
        <w:t xml:space="preserve">  </w:t>
      </w:r>
      <w:r>
        <w:t xml:space="preserve">Allowing OLL to </w:t>
      </w:r>
      <w:r>
        <w:t>Establish a relationship with CAFCAN to collect tax-effective donations from Canadian donors for disbursement to OLL.</w:t>
      </w:r>
      <w:r>
        <w:t xml:space="preserve"> </w:t>
      </w:r>
    </w:p>
    <w:p w14:paraId="6A2B363F" w14:textId="55C1F8EF" w:rsidR="00ED0A19" w:rsidRDefault="00ED0A19" w:rsidP="00ED0A19">
      <w:pPr>
        <w:pStyle w:val="NormalWeb"/>
        <w:ind w:left="708" w:firstLine="348"/>
      </w:pPr>
      <w:r>
        <w:t>Allowing OLL to dedicate more funds to new programs and services.</w:t>
      </w:r>
      <w:r w:rsidR="00286843">
        <w:t xml:space="preserve"> (year- to-date OLL has paid $68,831 in IVA). </w:t>
      </w:r>
    </w:p>
    <w:p w14:paraId="4374370B" w14:textId="658A7614" w:rsidR="003148DF" w:rsidRDefault="003148DF" w:rsidP="003148DF">
      <w:pPr>
        <w:keepNext/>
        <w:spacing w:line="240" w:lineRule="auto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The Hiking program has generated $282,631.75 in income against $239,104.93 in expenses year</w:t>
      </w:r>
      <w:r w:rsidR="00286843">
        <w:rPr>
          <w:rFonts w:cs="Arial"/>
          <w:b/>
          <w:bCs/>
          <w:sz w:val="24"/>
          <w:szCs w:val="24"/>
          <w:lang w:val="en-US"/>
        </w:rPr>
        <w:t>-</w:t>
      </w:r>
      <w:r>
        <w:rPr>
          <w:rFonts w:cs="Arial"/>
          <w:b/>
          <w:bCs/>
          <w:sz w:val="24"/>
          <w:szCs w:val="24"/>
          <w:lang w:val="en-US"/>
        </w:rPr>
        <w:t>to</w:t>
      </w:r>
      <w:r w:rsidR="00286843">
        <w:rPr>
          <w:rFonts w:cs="Arial"/>
          <w:b/>
          <w:bCs/>
          <w:sz w:val="24"/>
          <w:szCs w:val="24"/>
          <w:lang w:val="en-US"/>
        </w:rPr>
        <w:t>-</w:t>
      </w:r>
      <w:r>
        <w:rPr>
          <w:rFonts w:cs="Arial"/>
          <w:b/>
          <w:bCs/>
          <w:sz w:val="24"/>
          <w:szCs w:val="24"/>
          <w:lang w:val="en-US"/>
        </w:rPr>
        <w:t>date (about 43,527 in net income). Any ideas for getting more people excited about the many great hikes offered~a hike as a fundraiser event?</w:t>
      </w:r>
    </w:p>
    <w:p w14:paraId="0E6C3192" w14:textId="3F0EC6B4" w:rsidR="002B5FCE" w:rsidRDefault="00580AD6" w:rsidP="002B5FCE">
      <w:pPr>
        <w:keepNext/>
        <w:spacing w:line="24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M</w:t>
      </w:r>
      <w:r w:rsidR="002B5FCE">
        <w:rPr>
          <w:rFonts w:cs="Arial"/>
          <w:sz w:val="24"/>
          <w:szCs w:val="24"/>
          <w:lang w:val="en-US"/>
        </w:rPr>
        <w:t>arirose Lescher</w:t>
      </w:r>
    </w:p>
    <w:p w14:paraId="1978A1B1" w14:textId="77777777" w:rsidR="004B5CAE" w:rsidRDefault="004B5CAE" w:rsidP="002B5FCE">
      <w:pPr>
        <w:keepNext/>
        <w:spacing w:line="240" w:lineRule="auto"/>
        <w:rPr>
          <w:rFonts w:cs="Arial"/>
          <w:sz w:val="24"/>
          <w:szCs w:val="24"/>
          <w:lang w:val="en-US"/>
        </w:rPr>
      </w:pPr>
    </w:p>
    <w:p w14:paraId="7A1A4EF3" w14:textId="77777777" w:rsidR="004B5CAE" w:rsidRDefault="004B5CAE" w:rsidP="002B5FCE">
      <w:pPr>
        <w:keepNext/>
        <w:spacing w:line="240" w:lineRule="auto"/>
        <w:rPr>
          <w:rFonts w:cs="Arial"/>
          <w:sz w:val="24"/>
          <w:szCs w:val="24"/>
          <w:lang w:val="en-US"/>
        </w:rPr>
      </w:pPr>
    </w:p>
    <w:sectPr w:rsidR="004B5CAE" w:rsidSect="0003344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1B0D" w14:textId="77777777" w:rsidR="00743AED" w:rsidRDefault="00743AED" w:rsidP="001B6134">
      <w:pPr>
        <w:spacing w:after="0" w:line="240" w:lineRule="auto"/>
      </w:pPr>
      <w:r>
        <w:separator/>
      </w:r>
    </w:p>
  </w:endnote>
  <w:endnote w:type="continuationSeparator" w:id="0">
    <w:p w14:paraId="2968AED6" w14:textId="77777777" w:rsidR="00743AED" w:rsidRDefault="00743AED" w:rsidP="001B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95"/>
      <w:gridCol w:w="7609"/>
    </w:tblGrid>
    <w:tr w:rsidR="004E2E33" w14:paraId="64AAC5DE" w14:textId="77777777">
      <w:tc>
        <w:tcPr>
          <w:tcW w:w="918" w:type="dxa"/>
        </w:tcPr>
        <w:p w14:paraId="6F88EE93" w14:textId="77777777" w:rsidR="004E2E33" w:rsidRDefault="00BC6CD5">
          <w:pPr>
            <w:pStyle w:val="Footer"/>
            <w:jc w:val="right"/>
            <w:rPr>
              <w:b/>
              <w:color w:val="5B9BD5" w:themeColor="accent1"/>
              <w:sz w:val="32"/>
              <w:szCs w:val="32"/>
            </w:rPr>
          </w:pPr>
          <w:r>
            <w:fldChar w:fldCharType="begin"/>
          </w:r>
          <w:r w:rsidR="00F46CE9">
            <w:instrText xml:space="preserve"> PAGE   \* MERGEFORMAT </w:instrText>
          </w:r>
          <w:r>
            <w:fldChar w:fldCharType="separate"/>
          </w:r>
          <w:r w:rsidR="00313502" w:rsidRPr="00313502">
            <w:rPr>
              <w:b/>
              <w:noProof/>
              <w:color w:val="5B9BD5" w:themeColor="accent1"/>
              <w:sz w:val="32"/>
              <w:szCs w:val="32"/>
            </w:rPr>
            <w:t>1</w:t>
          </w:r>
          <w:r>
            <w:rPr>
              <w:b/>
              <w:noProof/>
              <w:color w:val="5B9BD5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733573DC" w14:textId="77777777" w:rsidR="004E2E33" w:rsidRDefault="004E2E33">
          <w:pPr>
            <w:pStyle w:val="Footer"/>
          </w:pPr>
        </w:p>
      </w:tc>
    </w:tr>
  </w:tbl>
  <w:p w14:paraId="0675B4BC" w14:textId="77777777" w:rsidR="00EC7157" w:rsidRPr="004E2E33" w:rsidRDefault="00EC715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7192" w14:textId="77777777" w:rsidR="00743AED" w:rsidRDefault="00743AED" w:rsidP="001B6134">
      <w:pPr>
        <w:spacing w:after="0" w:line="240" w:lineRule="auto"/>
      </w:pPr>
      <w:r>
        <w:separator/>
      </w:r>
    </w:p>
  </w:footnote>
  <w:footnote w:type="continuationSeparator" w:id="0">
    <w:p w14:paraId="6D0E773D" w14:textId="77777777" w:rsidR="00743AED" w:rsidRDefault="00743AED" w:rsidP="001B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DCFD" w14:textId="0E184871" w:rsidR="002073D2" w:rsidRPr="002073D2" w:rsidRDefault="002073D2" w:rsidP="002073D2">
    <w:pPr>
      <w:pStyle w:val="Header"/>
      <w:jc w:val="center"/>
      <w:rPr>
        <w:b/>
        <w:bCs/>
        <w:sz w:val="24"/>
        <w:szCs w:val="24"/>
      </w:rPr>
    </w:pPr>
    <w:r w:rsidRPr="002073D2">
      <w:rPr>
        <w:b/>
        <w:bCs/>
        <w:sz w:val="24"/>
        <w:szCs w:val="24"/>
      </w:rPr>
      <w:t>Treasurer</w:t>
    </w:r>
    <w:r w:rsidR="00580AD6">
      <w:rPr>
        <w:b/>
        <w:bCs/>
        <w:sz w:val="24"/>
        <w:szCs w:val="24"/>
      </w:rPr>
      <w:t>’s</w:t>
    </w:r>
    <w:r w:rsidRPr="002073D2">
      <w:rPr>
        <w:b/>
        <w:bCs/>
        <w:sz w:val="24"/>
        <w:szCs w:val="24"/>
      </w:rPr>
      <w:t xml:space="preserve"> Report</w:t>
    </w:r>
  </w:p>
  <w:p w14:paraId="437EB2C8" w14:textId="04343064" w:rsidR="002073D2" w:rsidRPr="002073D2" w:rsidRDefault="00A26803" w:rsidP="002073D2">
    <w:pPr>
      <w:pStyle w:val="Header"/>
      <w:jc w:val="center"/>
      <w:rPr>
        <w:b/>
        <w:bCs/>
        <w:sz w:val="24"/>
        <w:szCs w:val="24"/>
        <w:lang w:val="en-US"/>
      </w:rPr>
    </w:pPr>
    <w:r>
      <w:rPr>
        <w:b/>
        <w:bCs/>
        <w:sz w:val="24"/>
        <w:szCs w:val="24"/>
        <w:lang w:val="en-US"/>
      </w:rPr>
      <w:t>November</w:t>
    </w:r>
    <w:r w:rsidR="002073D2" w:rsidRPr="002073D2">
      <w:rPr>
        <w:b/>
        <w:bCs/>
        <w:sz w:val="24"/>
        <w:szCs w:val="24"/>
        <w:lang w:val="en-US"/>
      </w:rPr>
      <w:t xml:space="preserve"> 202</w:t>
    </w:r>
    <w:r w:rsidR="00924AF9">
      <w:rPr>
        <w:b/>
        <w:bCs/>
        <w:sz w:val="24"/>
        <w:szCs w:val="24"/>
        <w:lang w:val="en-US"/>
      </w:rPr>
      <w:t>5</w:t>
    </w:r>
  </w:p>
  <w:p w14:paraId="7375C065" w14:textId="7A30EE87" w:rsidR="002073D2" w:rsidRPr="002073D2" w:rsidRDefault="002073D2" w:rsidP="002073D2">
    <w:pPr>
      <w:pStyle w:val="Header"/>
      <w:jc w:val="center"/>
      <w:rPr>
        <w:b/>
        <w:bCs/>
        <w:sz w:val="24"/>
        <w:szCs w:val="24"/>
        <w:lang w:val="en-US"/>
      </w:rPr>
    </w:pPr>
    <w:r w:rsidRPr="002073D2">
      <w:rPr>
        <w:b/>
        <w:bCs/>
        <w:sz w:val="24"/>
        <w:szCs w:val="24"/>
        <w:lang w:val="en-US"/>
      </w:rPr>
      <w:t xml:space="preserve">Sent to Board: </w:t>
    </w:r>
    <w:r w:rsidR="00A26803">
      <w:rPr>
        <w:b/>
        <w:bCs/>
        <w:sz w:val="24"/>
        <w:szCs w:val="24"/>
        <w:lang w:val="en-US"/>
      </w:rPr>
      <w:t>December</w:t>
    </w:r>
    <w:r w:rsidRPr="002073D2">
      <w:rPr>
        <w:b/>
        <w:bCs/>
        <w:sz w:val="24"/>
        <w:szCs w:val="24"/>
        <w:lang w:val="en-US"/>
      </w:rPr>
      <w:t xml:space="preserve"> 1</w:t>
    </w:r>
    <w:r w:rsidR="00A26803">
      <w:rPr>
        <w:b/>
        <w:bCs/>
        <w:sz w:val="24"/>
        <w:szCs w:val="24"/>
        <w:lang w:val="en-US"/>
      </w:rPr>
      <w:t>6</w:t>
    </w:r>
    <w:r w:rsidRPr="002073D2">
      <w:rPr>
        <w:b/>
        <w:bCs/>
        <w:sz w:val="24"/>
        <w:szCs w:val="24"/>
        <w:lang w:val="en-US"/>
      </w:rPr>
      <w:t>, 202</w:t>
    </w:r>
    <w:r w:rsidR="00E02075">
      <w:rPr>
        <w:b/>
        <w:bCs/>
        <w:sz w:val="24"/>
        <w:szCs w:val="24"/>
        <w:lang w:val="en-US"/>
      </w:rPr>
      <w:t>5</w:t>
    </w:r>
  </w:p>
  <w:p w14:paraId="0D7132F6" w14:textId="79F76811" w:rsidR="00C77A9D" w:rsidRPr="001B6134" w:rsidRDefault="00C77A9D" w:rsidP="00C77A9D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CEE"/>
    <w:multiLevelType w:val="multilevel"/>
    <w:tmpl w:val="C230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941DA"/>
    <w:multiLevelType w:val="hybridMultilevel"/>
    <w:tmpl w:val="F5240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D63F9"/>
    <w:multiLevelType w:val="hybridMultilevel"/>
    <w:tmpl w:val="624EC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74AC"/>
    <w:multiLevelType w:val="multilevel"/>
    <w:tmpl w:val="96F84F0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C5FBB"/>
    <w:multiLevelType w:val="multilevel"/>
    <w:tmpl w:val="946C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36216"/>
    <w:multiLevelType w:val="hybridMultilevel"/>
    <w:tmpl w:val="94E4549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764FE"/>
    <w:multiLevelType w:val="multilevel"/>
    <w:tmpl w:val="6628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44AF9"/>
    <w:multiLevelType w:val="hybridMultilevel"/>
    <w:tmpl w:val="6632FC80"/>
    <w:lvl w:ilvl="0" w:tplc="0898E7FC">
      <w:start w:val="439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23F6B"/>
    <w:multiLevelType w:val="hybridMultilevel"/>
    <w:tmpl w:val="5D341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97F02"/>
    <w:multiLevelType w:val="hybridMultilevel"/>
    <w:tmpl w:val="5E74DAC8"/>
    <w:lvl w:ilvl="0" w:tplc="2A22CEBA">
      <w:start w:val="41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60833"/>
    <w:multiLevelType w:val="hybridMultilevel"/>
    <w:tmpl w:val="D92E4DE4"/>
    <w:lvl w:ilvl="0" w:tplc="8244DE4E"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7B5961B7"/>
    <w:multiLevelType w:val="hybridMultilevel"/>
    <w:tmpl w:val="981293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852994">
    <w:abstractNumId w:val="11"/>
  </w:num>
  <w:num w:numId="2" w16cid:durableId="1992443953">
    <w:abstractNumId w:val="7"/>
  </w:num>
  <w:num w:numId="3" w16cid:durableId="139153339">
    <w:abstractNumId w:val="10"/>
  </w:num>
  <w:num w:numId="4" w16cid:durableId="2022077584">
    <w:abstractNumId w:val="8"/>
  </w:num>
  <w:num w:numId="5" w16cid:durableId="879705387">
    <w:abstractNumId w:val="1"/>
  </w:num>
  <w:num w:numId="6" w16cid:durableId="765803545">
    <w:abstractNumId w:val="9"/>
  </w:num>
  <w:num w:numId="7" w16cid:durableId="299843331">
    <w:abstractNumId w:val="5"/>
  </w:num>
  <w:num w:numId="8" w16cid:durableId="1488325551">
    <w:abstractNumId w:val="2"/>
  </w:num>
  <w:num w:numId="9" w16cid:durableId="2087877157">
    <w:abstractNumId w:val="0"/>
  </w:num>
  <w:num w:numId="10" w16cid:durableId="1555041845">
    <w:abstractNumId w:val="3"/>
  </w:num>
  <w:num w:numId="11" w16cid:durableId="1297612810">
    <w:abstractNumId w:val="6"/>
  </w:num>
  <w:num w:numId="12" w16cid:durableId="411394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49"/>
    <w:rsid w:val="000003DD"/>
    <w:rsid w:val="00001310"/>
    <w:rsid w:val="0000274F"/>
    <w:rsid w:val="00003C19"/>
    <w:rsid w:val="000079A0"/>
    <w:rsid w:val="000112E3"/>
    <w:rsid w:val="0001490B"/>
    <w:rsid w:val="00021C0A"/>
    <w:rsid w:val="00024F6C"/>
    <w:rsid w:val="0002510D"/>
    <w:rsid w:val="000252FE"/>
    <w:rsid w:val="000305E9"/>
    <w:rsid w:val="0003187E"/>
    <w:rsid w:val="00032480"/>
    <w:rsid w:val="00032FD9"/>
    <w:rsid w:val="0003344D"/>
    <w:rsid w:val="00037545"/>
    <w:rsid w:val="00037D5A"/>
    <w:rsid w:val="00047A1F"/>
    <w:rsid w:val="000503AC"/>
    <w:rsid w:val="000507FE"/>
    <w:rsid w:val="00053AFE"/>
    <w:rsid w:val="000544E7"/>
    <w:rsid w:val="000554B4"/>
    <w:rsid w:val="00060085"/>
    <w:rsid w:val="00060777"/>
    <w:rsid w:val="000734B3"/>
    <w:rsid w:val="00074A30"/>
    <w:rsid w:val="000770BE"/>
    <w:rsid w:val="0008269B"/>
    <w:rsid w:val="00084869"/>
    <w:rsid w:val="00086697"/>
    <w:rsid w:val="00086D9B"/>
    <w:rsid w:val="000948F9"/>
    <w:rsid w:val="00096C30"/>
    <w:rsid w:val="000A7DB8"/>
    <w:rsid w:val="000B2017"/>
    <w:rsid w:val="000C0D1F"/>
    <w:rsid w:val="000D359D"/>
    <w:rsid w:val="000D5F3D"/>
    <w:rsid w:val="000D762C"/>
    <w:rsid w:val="000E2522"/>
    <w:rsid w:val="000E7044"/>
    <w:rsid w:val="000F0B6B"/>
    <w:rsid w:val="000F62D6"/>
    <w:rsid w:val="00100AC3"/>
    <w:rsid w:val="00107387"/>
    <w:rsid w:val="00112B54"/>
    <w:rsid w:val="0011614D"/>
    <w:rsid w:val="00116921"/>
    <w:rsid w:val="0011786C"/>
    <w:rsid w:val="00120208"/>
    <w:rsid w:val="00124322"/>
    <w:rsid w:val="0012614E"/>
    <w:rsid w:val="001265BB"/>
    <w:rsid w:val="0012718B"/>
    <w:rsid w:val="001271BC"/>
    <w:rsid w:val="00131594"/>
    <w:rsid w:val="00133250"/>
    <w:rsid w:val="00137C3B"/>
    <w:rsid w:val="0014142F"/>
    <w:rsid w:val="001424FA"/>
    <w:rsid w:val="0014254F"/>
    <w:rsid w:val="00147325"/>
    <w:rsid w:val="0015172A"/>
    <w:rsid w:val="00156995"/>
    <w:rsid w:val="00160887"/>
    <w:rsid w:val="00165A73"/>
    <w:rsid w:val="001706DC"/>
    <w:rsid w:val="0017457B"/>
    <w:rsid w:val="00184B24"/>
    <w:rsid w:val="00184CF1"/>
    <w:rsid w:val="0018658A"/>
    <w:rsid w:val="00195D2B"/>
    <w:rsid w:val="001A2100"/>
    <w:rsid w:val="001B15B6"/>
    <w:rsid w:val="001B19C9"/>
    <w:rsid w:val="001B6134"/>
    <w:rsid w:val="001C2E6E"/>
    <w:rsid w:val="001C3F0D"/>
    <w:rsid w:val="001D3326"/>
    <w:rsid w:val="001D65AD"/>
    <w:rsid w:val="001D7126"/>
    <w:rsid w:val="001E029F"/>
    <w:rsid w:val="001E390D"/>
    <w:rsid w:val="001E694A"/>
    <w:rsid w:val="001E6F0C"/>
    <w:rsid w:val="001E73AE"/>
    <w:rsid w:val="001F15E2"/>
    <w:rsid w:val="001F30A1"/>
    <w:rsid w:val="002073D2"/>
    <w:rsid w:val="0021438E"/>
    <w:rsid w:val="0021473A"/>
    <w:rsid w:val="0021773A"/>
    <w:rsid w:val="00226CF5"/>
    <w:rsid w:val="002276D6"/>
    <w:rsid w:val="00230863"/>
    <w:rsid w:val="00232208"/>
    <w:rsid w:val="00233868"/>
    <w:rsid w:val="0023470F"/>
    <w:rsid w:val="00237B88"/>
    <w:rsid w:val="0024171A"/>
    <w:rsid w:val="00243619"/>
    <w:rsid w:val="00244122"/>
    <w:rsid w:val="002453B6"/>
    <w:rsid w:val="00245B3F"/>
    <w:rsid w:val="0025096B"/>
    <w:rsid w:val="00256041"/>
    <w:rsid w:val="0026290F"/>
    <w:rsid w:val="00265510"/>
    <w:rsid w:val="00266811"/>
    <w:rsid w:val="002671EA"/>
    <w:rsid w:val="00270498"/>
    <w:rsid w:val="00277B0D"/>
    <w:rsid w:val="00281475"/>
    <w:rsid w:val="0028265F"/>
    <w:rsid w:val="00284AA0"/>
    <w:rsid w:val="00286843"/>
    <w:rsid w:val="00286F34"/>
    <w:rsid w:val="0029029D"/>
    <w:rsid w:val="00296194"/>
    <w:rsid w:val="002A59CB"/>
    <w:rsid w:val="002A5BDF"/>
    <w:rsid w:val="002A5C03"/>
    <w:rsid w:val="002B0EE9"/>
    <w:rsid w:val="002B534B"/>
    <w:rsid w:val="002B5FCE"/>
    <w:rsid w:val="002B7234"/>
    <w:rsid w:val="002C07DD"/>
    <w:rsid w:val="002C50A3"/>
    <w:rsid w:val="002C6BF2"/>
    <w:rsid w:val="002D3DEF"/>
    <w:rsid w:val="002D5956"/>
    <w:rsid w:val="002E3979"/>
    <w:rsid w:val="002E524B"/>
    <w:rsid w:val="002F579F"/>
    <w:rsid w:val="00313502"/>
    <w:rsid w:val="003148DF"/>
    <w:rsid w:val="003155F2"/>
    <w:rsid w:val="00316AF3"/>
    <w:rsid w:val="00320DCB"/>
    <w:rsid w:val="00321AA6"/>
    <w:rsid w:val="00322531"/>
    <w:rsid w:val="00322D31"/>
    <w:rsid w:val="00323B42"/>
    <w:rsid w:val="003311B1"/>
    <w:rsid w:val="0034359F"/>
    <w:rsid w:val="00347F94"/>
    <w:rsid w:val="00361499"/>
    <w:rsid w:val="00363463"/>
    <w:rsid w:val="003634A4"/>
    <w:rsid w:val="00367434"/>
    <w:rsid w:val="003724F6"/>
    <w:rsid w:val="00375AC0"/>
    <w:rsid w:val="003763DC"/>
    <w:rsid w:val="00380E89"/>
    <w:rsid w:val="0039396C"/>
    <w:rsid w:val="00393A6D"/>
    <w:rsid w:val="00394624"/>
    <w:rsid w:val="003963BC"/>
    <w:rsid w:val="003974C6"/>
    <w:rsid w:val="003A058A"/>
    <w:rsid w:val="003A63A4"/>
    <w:rsid w:val="003B011C"/>
    <w:rsid w:val="003B639D"/>
    <w:rsid w:val="003C245D"/>
    <w:rsid w:val="003D00BC"/>
    <w:rsid w:val="003D0D0C"/>
    <w:rsid w:val="003D11E7"/>
    <w:rsid w:val="003E2D27"/>
    <w:rsid w:val="003E7D4D"/>
    <w:rsid w:val="003F2380"/>
    <w:rsid w:val="003F2451"/>
    <w:rsid w:val="003F6A49"/>
    <w:rsid w:val="004056D1"/>
    <w:rsid w:val="00405837"/>
    <w:rsid w:val="00407616"/>
    <w:rsid w:val="004108DB"/>
    <w:rsid w:val="00412938"/>
    <w:rsid w:val="00412FC1"/>
    <w:rsid w:val="00417D5F"/>
    <w:rsid w:val="00424A20"/>
    <w:rsid w:val="00426AA9"/>
    <w:rsid w:val="00426CBF"/>
    <w:rsid w:val="0044041B"/>
    <w:rsid w:val="00440594"/>
    <w:rsid w:val="00441259"/>
    <w:rsid w:val="00442C02"/>
    <w:rsid w:val="00442F96"/>
    <w:rsid w:val="0044434B"/>
    <w:rsid w:val="00447FC9"/>
    <w:rsid w:val="00462611"/>
    <w:rsid w:val="004638A2"/>
    <w:rsid w:val="00463E2A"/>
    <w:rsid w:val="00466205"/>
    <w:rsid w:val="00474114"/>
    <w:rsid w:val="00480055"/>
    <w:rsid w:val="0048577E"/>
    <w:rsid w:val="00485993"/>
    <w:rsid w:val="00485A75"/>
    <w:rsid w:val="004916AE"/>
    <w:rsid w:val="0049299A"/>
    <w:rsid w:val="004962E1"/>
    <w:rsid w:val="004A282A"/>
    <w:rsid w:val="004A65A1"/>
    <w:rsid w:val="004B0282"/>
    <w:rsid w:val="004B1F7F"/>
    <w:rsid w:val="004B350C"/>
    <w:rsid w:val="004B5CAE"/>
    <w:rsid w:val="004C1A5A"/>
    <w:rsid w:val="004C34BC"/>
    <w:rsid w:val="004C6E0B"/>
    <w:rsid w:val="004D4289"/>
    <w:rsid w:val="004D476E"/>
    <w:rsid w:val="004E2E33"/>
    <w:rsid w:val="004E62C7"/>
    <w:rsid w:val="004E7F38"/>
    <w:rsid w:val="004F335F"/>
    <w:rsid w:val="004F6DD5"/>
    <w:rsid w:val="005005AB"/>
    <w:rsid w:val="00503BDA"/>
    <w:rsid w:val="00504607"/>
    <w:rsid w:val="00507637"/>
    <w:rsid w:val="00512E22"/>
    <w:rsid w:val="00515972"/>
    <w:rsid w:val="00515E4C"/>
    <w:rsid w:val="00532B01"/>
    <w:rsid w:val="00533BFB"/>
    <w:rsid w:val="00540191"/>
    <w:rsid w:val="005453C3"/>
    <w:rsid w:val="00550AD8"/>
    <w:rsid w:val="00550F73"/>
    <w:rsid w:val="00553288"/>
    <w:rsid w:val="0055727F"/>
    <w:rsid w:val="00560730"/>
    <w:rsid w:val="0057217E"/>
    <w:rsid w:val="00572779"/>
    <w:rsid w:val="00580AD6"/>
    <w:rsid w:val="00583A39"/>
    <w:rsid w:val="005907A5"/>
    <w:rsid w:val="005912DA"/>
    <w:rsid w:val="00591C45"/>
    <w:rsid w:val="00595155"/>
    <w:rsid w:val="005A288A"/>
    <w:rsid w:val="005A3E5C"/>
    <w:rsid w:val="005A468A"/>
    <w:rsid w:val="005A51A6"/>
    <w:rsid w:val="005A66FF"/>
    <w:rsid w:val="005B05E4"/>
    <w:rsid w:val="005B19BC"/>
    <w:rsid w:val="005C4E53"/>
    <w:rsid w:val="005C4FEC"/>
    <w:rsid w:val="005D02BF"/>
    <w:rsid w:val="005D066D"/>
    <w:rsid w:val="005D1CB4"/>
    <w:rsid w:val="005D7992"/>
    <w:rsid w:val="005E13E5"/>
    <w:rsid w:val="005E1C05"/>
    <w:rsid w:val="005E285A"/>
    <w:rsid w:val="005E5E15"/>
    <w:rsid w:val="005E6DDA"/>
    <w:rsid w:val="005E7006"/>
    <w:rsid w:val="00601162"/>
    <w:rsid w:val="00603FDA"/>
    <w:rsid w:val="00610F21"/>
    <w:rsid w:val="00616187"/>
    <w:rsid w:val="00617450"/>
    <w:rsid w:val="00617878"/>
    <w:rsid w:val="0062014A"/>
    <w:rsid w:val="0062137B"/>
    <w:rsid w:val="0063293A"/>
    <w:rsid w:val="00633F5E"/>
    <w:rsid w:val="0063669D"/>
    <w:rsid w:val="006443D9"/>
    <w:rsid w:val="006455BF"/>
    <w:rsid w:val="0064679F"/>
    <w:rsid w:val="00651471"/>
    <w:rsid w:val="00652077"/>
    <w:rsid w:val="00655132"/>
    <w:rsid w:val="00662CCF"/>
    <w:rsid w:val="00674392"/>
    <w:rsid w:val="00674A7F"/>
    <w:rsid w:val="00680119"/>
    <w:rsid w:val="00680FF8"/>
    <w:rsid w:val="006818B1"/>
    <w:rsid w:val="00682ED8"/>
    <w:rsid w:val="00684189"/>
    <w:rsid w:val="0068693C"/>
    <w:rsid w:val="00696328"/>
    <w:rsid w:val="00696632"/>
    <w:rsid w:val="006A234A"/>
    <w:rsid w:val="006A3A13"/>
    <w:rsid w:val="006A3D0B"/>
    <w:rsid w:val="006A67F6"/>
    <w:rsid w:val="006A6A97"/>
    <w:rsid w:val="006A7D49"/>
    <w:rsid w:val="006B04ED"/>
    <w:rsid w:val="006B1741"/>
    <w:rsid w:val="006B1887"/>
    <w:rsid w:val="006B3B9C"/>
    <w:rsid w:val="006B3DC2"/>
    <w:rsid w:val="006B5036"/>
    <w:rsid w:val="006B5F62"/>
    <w:rsid w:val="006C0353"/>
    <w:rsid w:val="006C1327"/>
    <w:rsid w:val="006C2716"/>
    <w:rsid w:val="006C29AF"/>
    <w:rsid w:val="006C5C60"/>
    <w:rsid w:val="006C7623"/>
    <w:rsid w:val="006D1545"/>
    <w:rsid w:val="006D28A0"/>
    <w:rsid w:val="006D44CC"/>
    <w:rsid w:val="006D631A"/>
    <w:rsid w:val="006D7CF9"/>
    <w:rsid w:val="006E27EB"/>
    <w:rsid w:val="006E5231"/>
    <w:rsid w:val="006E62ED"/>
    <w:rsid w:val="006F7D85"/>
    <w:rsid w:val="00700707"/>
    <w:rsid w:val="00704472"/>
    <w:rsid w:val="00704688"/>
    <w:rsid w:val="00704C62"/>
    <w:rsid w:val="0071198D"/>
    <w:rsid w:val="00712E8A"/>
    <w:rsid w:val="00715FFC"/>
    <w:rsid w:val="00716E6A"/>
    <w:rsid w:val="00716ED3"/>
    <w:rsid w:val="007176A5"/>
    <w:rsid w:val="00720885"/>
    <w:rsid w:val="007224FB"/>
    <w:rsid w:val="00724A86"/>
    <w:rsid w:val="00730AE4"/>
    <w:rsid w:val="00733439"/>
    <w:rsid w:val="007373B2"/>
    <w:rsid w:val="007377A9"/>
    <w:rsid w:val="00743AED"/>
    <w:rsid w:val="00745941"/>
    <w:rsid w:val="00745D6C"/>
    <w:rsid w:val="00746B5C"/>
    <w:rsid w:val="00750899"/>
    <w:rsid w:val="00751705"/>
    <w:rsid w:val="00752154"/>
    <w:rsid w:val="0075507A"/>
    <w:rsid w:val="0076176A"/>
    <w:rsid w:val="007619B3"/>
    <w:rsid w:val="007646A1"/>
    <w:rsid w:val="00780232"/>
    <w:rsid w:val="007810F3"/>
    <w:rsid w:val="00785594"/>
    <w:rsid w:val="00787447"/>
    <w:rsid w:val="00787B16"/>
    <w:rsid w:val="00794625"/>
    <w:rsid w:val="00794C67"/>
    <w:rsid w:val="007A1599"/>
    <w:rsid w:val="007A758D"/>
    <w:rsid w:val="007B0018"/>
    <w:rsid w:val="007B32D5"/>
    <w:rsid w:val="007B77C3"/>
    <w:rsid w:val="007C54A9"/>
    <w:rsid w:val="007C606A"/>
    <w:rsid w:val="007C672A"/>
    <w:rsid w:val="007D3AA2"/>
    <w:rsid w:val="007E2734"/>
    <w:rsid w:val="007E30EA"/>
    <w:rsid w:val="007F4E3A"/>
    <w:rsid w:val="00800397"/>
    <w:rsid w:val="0080237D"/>
    <w:rsid w:val="00806310"/>
    <w:rsid w:val="008107C0"/>
    <w:rsid w:val="0082107F"/>
    <w:rsid w:val="008212FE"/>
    <w:rsid w:val="00823290"/>
    <w:rsid w:val="008263BB"/>
    <w:rsid w:val="008303EC"/>
    <w:rsid w:val="008343F1"/>
    <w:rsid w:val="00834B1F"/>
    <w:rsid w:val="008350B3"/>
    <w:rsid w:val="008424C5"/>
    <w:rsid w:val="00842E45"/>
    <w:rsid w:val="00843BC1"/>
    <w:rsid w:val="008470D2"/>
    <w:rsid w:val="00850138"/>
    <w:rsid w:val="008509FD"/>
    <w:rsid w:val="008514FE"/>
    <w:rsid w:val="0085241C"/>
    <w:rsid w:val="008540BA"/>
    <w:rsid w:val="008551E0"/>
    <w:rsid w:val="00855987"/>
    <w:rsid w:val="008717FD"/>
    <w:rsid w:val="0087230C"/>
    <w:rsid w:val="00883D75"/>
    <w:rsid w:val="00892BEB"/>
    <w:rsid w:val="0089600B"/>
    <w:rsid w:val="008968EF"/>
    <w:rsid w:val="008A0B25"/>
    <w:rsid w:val="008A1619"/>
    <w:rsid w:val="008A1AD0"/>
    <w:rsid w:val="008C0AFD"/>
    <w:rsid w:val="008C3B5B"/>
    <w:rsid w:val="008C4617"/>
    <w:rsid w:val="008C5329"/>
    <w:rsid w:val="008C7316"/>
    <w:rsid w:val="008E3A55"/>
    <w:rsid w:val="008E5D25"/>
    <w:rsid w:val="008F19CC"/>
    <w:rsid w:val="00901F82"/>
    <w:rsid w:val="00902452"/>
    <w:rsid w:val="00902EB6"/>
    <w:rsid w:val="0091211E"/>
    <w:rsid w:val="00914C17"/>
    <w:rsid w:val="0092489A"/>
    <w:rsid w:val="00924AF9"/>
    <w:rsid w:val="00926F0B"/>
    <w:rsid w:val="00932B7C"/>
    <w:rsid w:val="009338FD"/>
    <w:rsid w:val="00942224"/>
    <w:rsid w:val="00947203"/>
    <w:rsid w:val="0095647C"/>
    <w:rsid w:val="00961FFB"/>
    <w:rsid w:val="0097296D"/>
    <w:rsid w:val="00973EED"/>
    <w:rsid w:val="00975585"/>
    <w:rsid w:val="00983054"/>
    <w:rsid w:val="00983816"/>
    <w:rsid w:val="009955B0"/>
    <w:rsid w:val="009B46B9"/>
    <w:rsid w:val="009B46ED"/>
    <w:rsid w:val="009C3618"/>
    <w:rsid w:val="009C7F26"/>
    <w:rsid w:val="009D0F69"/>
    <w:rsid w:val="009D7985"/>
    <w:rsid w:val="009D7C96"/>
    <w:rsid w:val="009E4483"/>
    <w:rsid w:val="009F35AD"/>
    <w:rsid w:val="009F54C5"/>
    <w:rsid w:val="00A0048A"/>
    <w:rsid w:val="00A02167"/>
    <w:rsid w:val="00A0307E"/>
    <w:rsid w:val="00A07F3C"/>
    <w:rsid w:val="00A103BE"/>
    <w:rsid w:val="00A11439"/>
    <w:rsid w:val="00A13044"/>
    <w:rsid w:val="00A25205"/>
    <w:rsid w:val="00A26803"/>
    <w:rsid w:val="00A26B9A"/>
    <w:rsid w:val="00A26FCE"/>
    <w:rsid w:val="00A30D82"/>
    <w:rsid w:val="00A31ABA"/>
    <w:rsid w:val="00A32472"/>
    <w:rsid w:val="00A32592"/>
    <w:rsid w:val="00A32773"/>
    <w:rsid w:val="00A4263C"/>
    <w:rsid w:val="00A42A89"/>
    <w:rsid w:val="00A439E4"/>
    <w:rsid w:val="00A43BED"/>
    <w:rsid w:val="00A46F40"/>
    <w:rsid w:val="00A51904"/>
    <w:rsid w:val="00A71ABA"/>
    <w:rsid w:val="00A82010"/>
    <w:rsid w:val="00A82835"/>
    <w:rsid w:val="00A9393B"/>
    <w:rsid w:val="00AA1374"/>
    <w:rsid w:val="00AA13A7"/>
    <w:rsid w:val="00AA64CB"/>
    <w:rsid w:val="00AB0310"/>
    <w:rsid w:val="00AC287B"/>
    <w:rsid w:val="00AC5954"/>
    <w:rsid w:val="00AC70FB"/>
    <w:rsid w:val="00AD4924"/>
    <w:rsid w:val="00AD54D2"/>
    <w:rsid w:val="00AD60DB"/>
    <w:rsid w:val="00AE01EA"/>
    <w:rsid w:val="00AE03DA"/>
    <w:rsid w:val="00AE2850"/>
    <w:rsid w:val="00AE2990"/>
    <w:rsid w:val="00AE5C8A"/>
    <w:rsid w:val="00AF031D"/>
    <w:rsid w:val="00AF34EA"/>
    <w:rsid w:val="00B07536"/>
    <w:rsid w:val="00B131BB"/>
    <w:rsid w:val="00B13CC4"/>
    <w:rsid w:val="00B14F9C"/>
    <w:rsid w:val="00B329C2"/>
    <w:rsid w:val="00B34BD2"/>
    <w:rsid w:val="00B35F26"/>
    <w:rsid w:val="00B37A12"/>
    <w:rsid w:val="00B423B2"/>
    <w:rsid w:val="00B4327E"/>
    <w:rsid w:val="00B45D5E"/>
    <w:rsid w:val="00B479AC"/>
    <w:rsid w:val="00B52903"/>
    <w:rsid w:val="00B61DDE"/>
    <w:rsid w:val="00B66975"/>
    <w:rsid w:val="00B7728F"/>
    <w:rsid w:val="00B816BF"/>
    <w:rsid w:val="00B904D7"/>
    <w:rsid w:val="00BA5138"/>
    <w:rsid w:val="00BA57CE"/>
    <w:rsid w:val="00BA6BC0"/>
    <w:rsid w:val="00BB137A"/>
    <w:rsid w:val="00BB3FAD"/>
    <w:rsid w:val="00BC2117"/>
    <w:rsid w:val="00BC4163"/>
    <w:rsid w:val="00BC6CD5"/>
    <w:rsid w:val="00BD0F0E"/>
    <w:rsid w:val="00BE049E"/>
    <w:rsid w:val="00BE0C3A"/>
    <w:rsid w:val="00BE2895"/>
    <w:rsid w:val="00BE29CF"/>
    <w:rsid w:val="00BE34FD"/>
    <w:rsid w:val="00BE7B4A"/>
    <w:rsid w:val="00BF0F93"/>
    <w:rsid w:val="00BF74F3"/>
    <w:rsid w:val="00C0046F"/>
    <w:rsid w:val="00C017C6"/>
    <w:rsid w:val="00C01AFC"/>
    <w:rsid w:val="00C02906"/>
    <w:rsid w:val="00C036B1"/>
    <w:rsid w:val="00C06144"/>
    <w:rsid w:val="00C0718E"/>
    <w:rsid w:val="00C14143"/>
    <w:rsid w:val="00C20A97"/>
    <w:rsid w:val="00C23ADC"/>
    <w:rsid w:val="00C25746"/>
    <w:rsid w:val="00C26992"/>
    <w:rsid w:val="00C274FA"/>
    <w:rsid w:val="00C305F4"/>
    <w:rsid w:val="00C32BA9"/>
    <w:rsid w:val="00C35036"/>
    <w:rsid w:val="00C371B2"/>
    <w:rsid w:val="00C4777C"/>
    <w:rsid w:val="00C564AA"/>
    <w:rsid w:val="00C60E16"/>
    <w:rsid w:val="00C625F0"/>
    <w:rsid w:val="00C63FB8"/>
    <w:rsid w:val="00C640E8"/>
    <w:rsid w:val="00C72CAC"/>
    <w:rsid w:val="00C72DE1"/>
    <w:rsid w:val="00C75837"/>
    <w:rsid w:val="00C77A9D"/>
    <w:rsid w:val="00C83D81"/>
    <w:rsid w:val="00C84621"/>
    <w:rsid w:val="00C8658E"/>
    <w:rsid w:val="00CA1AFF"/>
    <w:rsid w:val="00CA66A1"/>
    <w:rsid w:val="00CA719D"/>
    <w:rsid w:val="00CB09C3"/>
    <w:rsid w:val="00CC019C"/>
    <w:rsid w:val="00CC26FA"/>
    <w:rsid w:val="00CC4954"/>
    <w:rsid w:val="00CC5A4B"/>
    <w:rsid w:val="00CC5B47"/>
    <w:rsid w:val="00CD1935"/>
    <w:rsid w:val="00CD2C13"/>
    <w:rsid w:val="00CD2ECE"/>
    <w:rsid w:val="00CD57C5"/>
    <w:rsid w:val="00CF0BCC"/>
    <w:rsid w:val="00CF50AD"/>
    <w:rsid w:val="00D0070A"/>
    <w:rsid w:val="00D0136E"/>
    <w:rsid w:val="00D0198A"/>
    <w:rsid w:val="00D0211A"/>
    <w:rsid w:val="00D06DEC"/>
    <w:rsid w:val="00D22A27"/>
    <w:rsid w:val="00D2364D"/>
    <w:rsid w:val="00D33223"/>
    <w:rsid w:val="00D36A53"/>
    <w:rsid w:val="00D36E98"/>
    <w:rsid w:val="00D44C46"/>
    <w:rsid w:val="00D47D2D"/>
    <w:rsid w:val="00D5361D"/>
    <w:rsid w:val="00D53E68"/>
    <w:rsid w:val="00D567AC"/>
    <w:rsid w:val="00D56CC6"/>
    <w:rsid w:val="00D6067A"/>
    <w:rsid w:val="00D6112C"/>
    <w:rsid w:val="00D6263E"/>
    <w:rsid w:val="00D67EFB"/>
    <w:rsid w:val="00D73CD1"/>
    <w:rsid w:val="00D82737"/>
    <w:rsid w:val="00D83C2E"/>
    <w:rsid w:val="00D86D21"/>
    <w:rsid w:val="00D90583"/>
    <w:rsid w:val="00D93986"/>
    <w:rsid w:val="00D941B8"/>
    <w:rsid w:val="00D95994"/>
    <w:rsid w:val="00DA3857"/>
    <w:rsid w:val="00DA4024"/>
    <w:rsid w:val="00DA6153"/>
    <w:rsid w:val="00DA685B"/>
    <w:rsid w:val="00DA6C51"/>
    <w:rsid w:val="00DA7E7A"/>
    <w:rsid w:val="00DB00EA"/>
    <w:rsid w:val="00DB5D54"/>
    <w:rsid w:val="00DC0D53"/>
    <w:rsid w:val="00DC7166"/>
    <w:rsid w:val="00DC7433"/>
    <w:rsid w:val="00DE0D7C"/>
    <w:rsid w:val="00DE5603"/>
    <w:rsid w:val="00DE6487"/>
    <w:rsid w:val="00DF0E3F"/>
    <w:rsid w:val="00DF381C"/>
    <w:rsid w:val="00DF4877"/>
    <w:rsid w:val="00E02075"/>
    <w:rsid w:val="00E064EF"/>
    <w:rsid w:val="00E068AF"/>
    <w:rsid w:val="00E12285"/>
    <w:rsid w:val="00E130D0"/>
    <w:rsid w:val="00E15B5C"/>
    <w:rsid w:val="00E203FF"/>
    <w:rsid w:val="00E3098C"/>
    <w:rsid w:val="00E41BC7"/>
    <w:rsid w:val="00E52AB6"/>
    <w:rsid w:val="00E55CD5"/>
    <w:rsid w:val="00E60A3B"/>
    <w:rsid w:val="00E64A25"/>
    <w:rsid w:val="00E72805"/>
    <w:rsid w:val="00E73829"/>
    <w:rsid w:val="00E76385"/>
    <w:rsid w:val="00E8387D"/>
    <w:rsid w:val="00E83B66"/>
    <w:rsid w:val="00E84C35"/>
    <w:rsid w:val="00E872EB"/>
    <w:rsid w:val="00E9357F"/>
    <w:rsid w:val="00EA1238"/>
    <w:rsid w:val="00EA5394"/>
    <w:rsid w:val="00EA65E1"/>
    <w:rsid w:val="00EB0FF1"/>
    <w:rsid w:val="00EB1292"/>
    <w:rsid w:val="00EB687E"/>
    <w:rsid w:val="00EB7501"/>
    <w:rsid w:val="00EB7C51"/>
    <w:rsid w:val="00EC1105"/>
    <w:rsid w:val="00EC2A1C"/>
    <w:rsid w:val="00EC2D29"/>
    <w:rsid w:val="00EC7157"/>
    <w:rsid w:val="00ED0A19"/>
    <w:rsid w:val="00ED3DE2"/>
    <w:rsid w:val="00EE10AA"/>
    <w:rsid w:val="00EF325B"/>
    <w:rsid w:val="00F005B0"/>
    <w:rsid w:val="00F057A8"/>
    <w:rsid w:val="00F14C49"/>
    <w:rsid w:val="00F1623C"/>
    <w:rsid w:val="00F16A49"/>
    <w:rsid w:val="00F20ADD"/>
    <w:rsid w:val="00F216FE"/>
    <w:rsid w:val="00F24273"/>
    <w:rsid w:val="00F26D51"/>
    <w:rsid w:val="00F273BB"/>
    <w:rsid w:val="00F27914"/>
    <w:rsid w:val="00F314CA"/>
    <w:rsid w:val="00F31B47"/>
    <w:rsid w:val="00F43E75"/>
    <w:rsid w:val="00F46CE9"/>
    <w:rsid w:val="00F501F6"/>
    <w:rsid w:val="00F565AF"/>
    <w:rsid w:val="00F60A6D"/>
    <w:rsid w:val="00F6797D"/>
    <w:rsid w:val="00F73FE9"/>
    <w:rsid w:val="00F801F2"/>
    <w:rsid w:val="00F93ED6"/>
    <w:rsid w:val="00FA057C"/>
    <w:rsid w:val="00FA242C"/>
    <w:rsid w:val="00FA2994"/>
    <w:rsid w:val="00FB3A8F"/>
    <w:rsid w:val="00FB654D"/>
    <w:rsid w:val="00FC35EA"/>
    <w:rsid w:val="00FC7A02"/>
    <w:rsid w:val="00FD10B1"/>
    <w:rsid w:val="00FD2FEB"/>
    <w:rsid w:val="00FD77C6"/>
    <w:rsid w:val="00FE0DB6"/>
    <w:rsid w:val="00FE1E5D"/>
    <w:rsid w:val="00FE2E8F"/>
    <w:rsid w:val="00FE46EF"/>
    <w:rsid w:val="00FF0884"/>
    <w:rsid w:val="00FF2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1A272"/>
  <w15:docId w15:val="{303FB4E3-F48D-47A5-840E-4FEE52DA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9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F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134"/>
  </w:style>
  <w:style w:type="paragraph" w:styleId="Footer">
    <w:name w:val="footer"/>
    <w:basedOn w:val="Normal"/>
    <w:link w:val="FooterChar"/>
    <w:uiPriority w:val="99"/>
    <w:unhideWhenUsed/>
    <w:rsid w:val="001B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134"/>
  </w:style>
  <w:style w:type="paragraph" w:styleId="BalloonText">
    <w:name w:val="Balloon Text"/>
    <w:basedOn w:val="Normal"/>
    <w:link w:val="BalloonTextChar"/>
    <w:uiPriority w:val="99"/>
    <w:semiHidden/>
    <w:unhideWhenUsed/>
    <w:rsid w:val="001B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7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478F3-E320-4577-89A6-EB8F164D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</dc:creator>
  <cp:keywords/>
  <dc:description/>
  <cp:lastModifiedBy>marirose lescher</cp:lastModifiedBy>
  <cp:revision>8</cp:revision>
  <cp:lastPrinted>2021-06-08T17:04:00Z</cp:lastPrinted>
  <dcterms:created xsi:type="dcterms:W3CDTF">2025-12-16T16:22:00Z</dcterms:created>
  <dcterms:modified xsi:type="dcterms:W3CDTF">2025-12-16T20:08:00Z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5e2bbcb6a89e0e8b77b8947c8dd15584459d3e83e1ef9f99a7d8c7fbcfe7c70e</vt:lpwstr>
  </property>
</Properties>
</file>